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4C2305E0"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4F5082B4"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lastRenderedPageBreak/>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7"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7"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8"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6"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1"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2"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3" w:name="_Ref44077213"/>
            <w:bookmarkStart w:id="104"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5"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6"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054E103E">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3557D33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7A5F4E9D">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t xml:space="preserve">Physical </w:t>
      </w:r>
      <w:r w:rsidR="006733B4" w:rsidRPr="00DD7CCF">
        <w:t>lines</w:t>
      </w:r>
      <w:bookmarkEnd w:id="112"/>
      <w:bookmarkEnd w:id="113"/>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lastRenderedPageBreak/>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7"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8"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2"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8"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3"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4"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3"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2188061D">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2"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1" w:name="_Ref44063881"/>
            <w:bookmarkStart w:id="292"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5"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0"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1" w:name="_Ref44078634"/>
            <w:r w:rsidRPr="00DD7CCF">
              <w:t xml:space="preserve">Example </w:t>
            </w:r>
            <w:fldSimple w:instr=" STYLEREF 3 \s ">
              <w:r w:rsidR="001721C1">
                <w:rPr>
                  <w:noProof/>
                </w:rPr>
                <w:t>4.4.3</w:t>
              </w:r>
            </w:fldSimple>
            <w:r w:rsidRPr="00DD7CCF">
              <w:t>.</w:t>
            </w:r>
            <w:fldSimple w:instr=" SEQ Example \* ALPHABETIC \s 3 ">
              <w:r w:rsidR="001721C1">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399" w:name="_Ref137825293"/>
            <w:bookmarkStart w:id="400"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1" w:name="_Ref122445893"/>
      <w:bookmarkStart w:id="472" w:name="_Toc149917397"/>
      <w:r>
        <w:t>Expanding (resolving) abbreviations</w:t>
      </w:r>
      <w:bookmarkEnd w:id="471"/>
      <w:bookmarkEnd w:id="47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3" w:name="_y8d6jllfz1" w:colFirst="0" w:colLast="0"/>
      <w:bookmarkStart w:id="474" w:name="_Ref43978612"/>
      <w:bookmarkStart w:id="475" w:name="_Toc149917398"/>
      <w:bookmarkEnd w:id="473"/>
      <w:r w:rsidRPr="00DD7CCF">
        <w:t xml:space="preserve">Optional </w:t>
      </w:r>
      <w:r w:rsidR="006733B4" w:rsidRPr="00DD7CCF">
        <w:t>encoding of semantic features</w:t>
      </w:r>
      <w:bookmarkEnd w:id="474"/>
      <w:bookmarkEnd w:id="47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6" w:name="_if22uogatvm3" w:colFirst="0" w:colLast="0"/>
      <w:bookmarkStart w:id="477" w:name="_Toc149917399"/>
      <w:bookmarkEnd w:id="476"/>
      <w:r w:rsidRPr="00DD7CCF">
        <w:t>Personal names</w:t>
      </w:r>
      <w:bookmarkEnd w:id="47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8" w:name="_3pq8h4icqxh2" w:colFirst="0" w:colLast="0"/>
      <w:bookmarkStart w:id="479" w:name="_Toc149917400"/>
      <w:bookmarkEnd w:id="478"/>
      <w:r w:rsidRPr="00DD7CCF">
        <w:t>Adding ranks and roles to names</w:t>
      </w:r>
      <w:bookmarkEnd w:id="47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0" w:name="_kzswls62u25y" w:colFirst="0" w:colLast="0"/>
            <w:bookmarkEnd w:id="480"/>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1" w:name="_l50o1bs9vq7k" w:colFirst="0" w:colLast="0"/>
      <w:bookmarkStart w:id="482" w:name="_Toc149917401"/>
      <w:bookmarkEnd w:id="481"/>
      <w:r w:rsidRPr="00DD7CCF">
        <w:t>Place names</w:t>
      </w:r>
      <w:bookmarkEnd w:id="48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3" w:name="_s4eo5ge9e49x" w:colFirst="0" w:colLast="0"/>
      <w:bookmarkStart w:id="484" w:name="_Toc149917402"/>
      <w:bookmarkEnd w:id="483"/>
      <w:r w:rsidRPr="00DD7CCF">
        <w:t>Measurements</w:t>
      </w:r>
      <w:bookmarkEnd w:id="48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5" w:name="_j6ih485s14j7" w:colFirst="0" w:colLast="0"/>
      <w:bookmarkStart w:id="486" w:name="_Toc149917403"/>
      <w:bookmarkEnd w:id="485"/>
      <w:r w:rsidRPr="00DD7CCF">
        <w:t>Tagged semantic features interacting with text or markup</w:t>
      </w:r>
      <w:bookmarkEnd w:id="48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7" w:name="_2s6au4dtqyfr" w:colFirst="0" w:colLast="0"/>
      <w:bookmarkStart w:id="488" w:name="_Ref43990481"/>
      <w:bookmarkStart w:id="489" w:name="_Toc149917404"/>
      <w:bookmarkEnd w:id="487"/>
      <w:r w:rsidRPr="00DD7CCF">
        <w:t xml:space="preserve">Visual </w:t>
      </w:r>
      <w:r w:rsidR="006733B4" w:rsidRPr="00DD7CCF">
        <w:t>features</w:t>
      </w:r>
      <w:bookmarkEnd w:id="488"/>
      <w:bookmarkEnd w:id="489"/>
    </w:p>
    <w:p w14:paraId="7705E048" w14:textId="77777777" w:rsidR="00926092" w:rsidRPr="00DD7CCF" w:rsidRDefault="00926092" w:rsidP="00EB2024">
      <w:pPr>
        <w:pStyle w:val="Cmsor3"/>
      </w:pPr>
      <w:bookmarkStart w:id="490" w:name="_lj3p4hxrzblk" w:colFirst="0" w:colLast="0"/>
      <w:bookmarkStart w:id="491" w:name="_Ref43989139"/>
      <w:bookmarkStart w:id="492" w:name="_Toc149917405"/>
      <w:bookmarkStart w:id="493" w:name="_Ref43989046"/>
      <w:bookmarkEnd w:id="490"/>
      <w:commentRangeStart w:id="494"/>
      <w:r w:rsidRPr="00DD7CCF">
        <w:t>Scribal Hands</w:t>
      </w:r>
      <w:bookmarkEnd w:id="491"/>
      <w:bookmarkEnd w:id="492"/>
      <w:commentRangeEnd w:id="494"/>
      <w:r w:rsidR="00A61239">
        <w:rPr>
          <w:rStyle w:val="Jegyzethivatkozs"/>
          <w:rFonts w:ascii="Gentium Plus" w:hAnsi="Gentium Plus" w:cs="Mangal"/>
          <w:kern w:val="0"/>
        </w:rPr>
        <w:commentReference w:id="494"/>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5" w:name="_Ref134025629"/>
      <w:bookmarkStart w:id="496" w:name="_Toc149917406"/>
      <w:r w:rsidRPr="00DD7CCF">
        <w:lastRenderedPageBreak/>
        <w:t>The scope of visual features encoded in attributes</w:t>
      </w:r>
      <w:bookmarkEnd w:id="493"/>
      <w:bookmarkEnd w:id="495"/>
      <w:bookmarkEnd w:id="49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7" w:name="_c0467s7j2myi" w:colFirst="0" w:colLast="0"/>
      <w:bookmarkStart w:id="498" w:name="_Ref43987598"/>
      <w:bookmarkStart w:id="499" w:name="_Toc149917407"/>
      <w:bookmarkEnd w:id="497"/>
      <w:r w:rsidRPr="00DD7CCF">
        <w:t>Alignment</w:t>
      </w:r>
      <w:bookmarkEnd w:id="498"/>
      <w:bookmarkEnd w:id="49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0" w:name="_gjt7ggwzx2z5" w:colFirst="0" w:colLast="0"/>
      <w:bookmarkStart w:id="501" w:name="_Ref43984782"/>
      <w:bookmarkStart w:id="502" w:name="_Toc149917408"/>
      <w:bookmarkEnd w:id="500"/>
      <w:r w:rsidRPr="00DD7CCF">
        <w:t>Directionality and orientation</w:t>
      </w:r>
      <w:bookmarkEnd w:id="501"/>
      <w:bookmarkEnd w:id="50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3" w:name="_vj2ep179y4tp" w:colFirst="0" w:colLast="0"/>
      <w:bookmarkStart w:id="504" w:name="_Ref43985361"/>
      <w:bookmarkStart w:id="505" w:name="_Toc149917409"/>
      <w:bookmarkEnd w:id="503"/>
      <w:commentRangeStart w:id="506"/>
      <w:r w:rsidRPr="00DD7CCF">
        <w:t>Script</w:t>
      </w:r>
      <w:bookmarkEnd w:id="504"/>
      <w:bookmarkEnd w:id="505"/>
      <w:commentRangeEnd w:id="506"/>
      <w:r w:rsidR="00A61239">
        <w:rPr>
          <w:rStyle w:val="Jegyzethivatkozs"/>
          <w:rFonts w:ascii="Gentium Plus" w:hAnsi="Gentium Plus" w:cs="Mangal"/>
          <w:kern w:val="0"/>
        </w:rPr>
        <w:commentReference w:id="506"/>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7" w:name="_alr4dlls2gjb" w:colFirst="0" w:colLast="0"/>
      <w:bookmarkStart w:id="508" w:name="_Ref43987586"/>
      <w:bookmarkStart w:id="509" w:name="_Toc149917410"/>
      <w:bookmarkEnd w:id="507"/>
      <w:r w:rsidRPr="00DD7CCF">
        <w:lastRenderedPageBreak/>
        <w:t>Lettering</w:t>
      </w:r>
      <w:bookmarkEnd w:id="508"/>
      <w:bookmarkEnd w:id="50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0" w:name="_msv3i980wz4v" w:colFirst="0" w:colLast="0"/>
      <w:bookmarkStart w:id="511" w:name="_Ref122447347"/>
      <w:bookmarkStart w:id="512" w:name="_Toc149917411"/>
      <w:bookmarkStart w:id="513" w:name="_Ref43978966"/>
      <w:bookmarkEnd w:id="510"/>
      <w:r>
        <w:t>Highlighting text for internal review</w:t>
      </w:r>
      <w:bookmarkEnd w:id="511"/>
      <w:bookmarkEnd w:id="51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4" w:name="_Toc149917412"/>
      <w:r w:rsidRPr="00DD7CCF">
        <w:lastRenderedPageBreak/>
        <w:t xml:space="preserve">General </w:t>
      </w:r>
      <w:r w:rsidR="006733B4" w:rsidRPr="00DD7CCF">
        <w:t>guidance for tidy XML code</w:t>
      </w:r>
      <w:bookmarkEnd w:id="513"/>
      <w:bookmarkEnd w:id="514"/>
    </w:p>
    <w:p w14:paraId="0EF89728" w14:textId="76CCDA3A" w:rsidR="00C02B8C" w:rsidRPr="00DD7CCF" w:rsidRDefault="004D2E67" w:rsidP="00EB2024">
      <w:pPr>
        <w:pStyle w:val="Cmsor2"/>
      </w:pPr>
      <w:bookmarkStart w:id="515" w:name="_udlxmxv788yo" w:colFirst="0" w:colLast="0"/>
      <w:bookmarkStart w:id="516" w:name="_Ref43985198"/>
      <w:bookmarkStart w:id="517" w:name="_Toc149917413"/>
      <w:bookmarkEnd w:id="515"/>
      <w:r w:rsidRPr="00DD7CCF">
        <w:t xml:space="preserve">Spaces and </w:t>
      </w:r>
      <w:r w:rsidR="006733B4" w:rsidRPr="00DD7CCF">
        <w:t>new lines in the code</w:t>
      </w:r>
      <w:bookmarkEnd w:id="516"/>
      <w:bookmarkEnd w:id="517"/>
    </w:p>
    <w:p w14:paraId="71CB8656" w14:textId="3B807388" w:rsidR="00C02B8C" w:rsidRPr="00DD7CCF" w:rsidRDefault="004D2E67" w:rsidP="00EB2024">
      <w:pPr>
        <w:pStyle w:val="Cmsor3"/>
      </w:pPr>
      <w:bookmarkStart w:id="518" w:name="_i3nexhtm21xy" w:colFirst="0" w:colLast="0"/>
      <w:bookmarkStart w:id="519" w:name="_Ref43989206"/>
      <w:bookmarkStart w:id="520" w:name="_Toc149917414"/>
      <w:bookmarkEnd w:id="518"/>
      <w:r w:rsidRPr="00DD7CCF">
        <w:t>White space</w:t>
      </w:r>
      <w:bookmarkEnd w:id="519"/>
      <w:bookmarkEnd w:id="52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1" w:name="_8hshbbqbehg5" w:colFirst="0" w:colLast="0"/>
      <w:bookmarkStart w:id="522" w:name="_Ref43984944"/>
      <w:bookmarkStart w:id="523" w:name="_Toc149917415"/>
      <w:bookmarkEnd w:id="521"/>
      <w:r w:rsidRPr="00DD7CCF">
        <w:t>Editorial spaces and markup</w:t>
      </w:r>
      <w:bookmarkEnd w:id="522"/>
      <w:bookmarkEnd w:id="523"/>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4" w:name="_xg74xrj1ejbr" w:colFirst="0" w:colLast="0"/>
      <w:bookmarkStart w:id="525" w:name="_Toc149917416"/>
      <w:bookmarkEnd w:id="524"/>
      <w:r w:rsidRPr="00DD7CCF">
        <w:t>Editorial hyphens and markup</w:t>
      </w:r>
      <w:bookmarkEnd w:id="52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6" w:name="_7ept2hrl5gak" w:colFirst="0" w:colLast="0"/>
      <w:bookmarkStart w:id="527" w:name="_Ref43978660"/>
      <w:bookmarkStart w:id="528" w:name="_Toc149917417"/>
      <w:bookmarkEnd w:id="526"/>
      <w:r w:rsidRPr="00DD7CCF">
        <w:t xml:space="preserve">Top to </w:t>
      </w:r>
      <w:r w:rsidR="006733B4" w:rsidRPr="00DD7CCF">
        <w:t>bottom hierarchy</w:t>
      </w:r>
      <w:bookmarkEnd w:id="527"/>
      <w:bookmarkEnd w:id="52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29" w:name="_oo0c5sndse6h" w:colFirst="0" w:colLast="0"/>
      <w:bookmarkStart w:id="530" w:name="_Ref43979443"/>
      <w:bookmarkStart w:id="531" w:name="_Toc149917418"/>
      <w:bookmarkEnd w:id="529"/>
      <w:r w:rsidRPr="00644A27">
        <w:t>Tier 1, b</w:t>
      </w:r>
      <w:r w:rsidR="004D2E67" w:rsidRPr="00DD7CCF">
        <w:t>lock-level elements representing XML structure and extrinsic structure</w:t>
      </w:r>
      <w:bookmarkEnd w:id="530"/>
      <w:bookmarkEnd w:id="53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2" w:name="_avslxtgod3of" w:colFirst="0" w:colLast="0"/>
      <w:bookmarkStart w:id="533" w:name="_Toc149917419"/>
      <w:bookmarkEnd w:id="532"/>
      <w:r w:rsidRPr="00644A27">
        <w:t>Tier 2, b</w:t>
      </w:r>
      <w:r w:rsidR="004D2E67" w:rsidRPr="00DD7CCF">
        <w:t>lock-level elements representing intrinsic structure</w:t>
      </w:r>
      <w:bookmarkEnd w:id="53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4" w:name="_b4084bcsknv2" w:colFirst="0" w:colLast="0"/>
      <w:bookmarkStart w:id="535" w:name="_Ref43979552"/>
      <w:bookmarkStart w:id="536" w:name="_Toc149917420"/>
      <w:bookmarkEnd w:id="534"/>
      <w:r w:rsidRPr="00644A27">
        <w:t>Tier 3, e</w:t>
      </w:r>
      <w:r w:rsidR="004D2E67" w:rsidRPr="00DD7CCF">
        <w:t>mpty elements representing extrinsic structure</w:t>
      </w:r>
      <w:bookmarkEnd w:id="535"/>
      <w:bookmarkEnd w:id="536"/>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7" w:name="_6kukm0ycu92" w:colFirst="0" w:colLast="0"/>
      <w:bookmarkStart w:id="538" w:name="_Ref43979566"/>
      <w:bookmarkStart w:id="539" w:name="_Toc149917421"/>
      <w:bookmarkEnd w:id="537"/>
      <w:r w:rsidRPr="00644A27">
        <w:t>Tier 4, e</w:t>
      </w:r>
      <w:r w:rsidR="004D2E67" w:rsidRPr="00DD7CCF">
        <w:t>mpty elements representing local features</w:t>
      </w:r>
      <w:bookmarkEnd w:id="538"/>
      <w:bookmarkEnd w:id="539"/>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0" w:name="_jr9td4xsvig6" w:colFirst="0" w:colLast="0"/>
      <w:bookmarkStart w:id="541" w:name="_Ref43987901"/>
      <w:bookmarkStart w:id="542" w:name="_Toc149917422"/>
      <w:bookmarkEnd w:id="540"/>
      <w:r w:rsidRPr="00644A27">
        <w:t>Tier 5, p</w:t>
      </w:r>
      <w:r w:rsidR="004D2E67" w:rsidRPr="00DD7CCF">
        <w:t>hrase-level elements</w:t>
      </w:r>
      <w:bookmarkEnd w:id="541"/>
      <w:bookmarkEnd w:id="54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3"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4"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5" w:name="_k7hidbku03us" w:colFirst="0" w:colLast="0"/>
      <w:bookmarkStart w:id="546" w:name="_Ref43990429"/>
      <w:bookmarkStart w:id="547" w:name="_Toc149917423"/>
      <w:bookmarkEnd w:id="545"/>
      <w:r w:rsidRPr="00DD7CCF">
        <w:lastRenderedPageBreak/>
        <w:t xml:space="preserve">Additional </w:t>
      </w:r>
      <w:r w:rsidR="006733B4" w:rsidRPr="00DD7CCF">
        <w:t>content div</w:t>
      </w:r>
      <w:r w:rsidRPr="00DD7CCF">
        <w:t>isions</w:t>
      </w:r>
      <w:bookmarkEnd w:id="546"/>
      <w:bookmarkEnd w:id="547"/>
    </w:p>
    <w:p w14:paraId="0BB4B14A" w14:textId="508CF586" w:rsidR="00C02B8C" w:rsidRPr="00DD7CCF" w:rsidRDefault="004D2E67" w:rsidP="00EB2024">
      <w:pPr>
        <w:pStyle w:val="Cmsor2"/>
      </w:pPr>
      <w:bookmarkStart w:id="548" w:name="_c4m58vl65n98" w:colFirst="0" w:colLast="0"/>
      <w:bookmarkStart w:id="549" w:name="_Ref43978773"/>
      <w:bookmarkStart w:id="550" w:name="_Toc149917424"/>
      <w:bookmarkEnd w:id="548"/>
      <w:r w:rsidRPr="00DD7CCF">
        <w:t xml:space="preserve">The </w:t>
      </w:r>
      <w:r w:rsidR="006733B4" w:rsidRPr="00DD7CCF">
        <w:t>critical apparatus</w:t>
      </w:r>
      <w:bookmarkEnd w:id="549"/>
      <w:bookmarkEnd w:id="550"/>
    </w:p>
    <w:p w14:paraId="2E02273F" w14:textId="63498A22" w:rsidR="00C02B8C" w:rsidRPr="00DD7CCF" w:rsidRDefault="004D2E67" w:rsidP="00EB2024">
      <w:pPr>
        <w:pStyle w:val="Cmsor3"/>
      </w:pPr>
      <w:bookmarkStart w:id="551" w:name="_wvqmcsurv552" w:colFirst="0" w:colLast="0"/>
      <w:bookmarkStart w:id="552" w:name="_Ref43989643"/>
      <w:bookmarkStart w:id="553" w:name="_Toc149917425"/>
      <w:bookmarkEnd w:id="551"/>
      <w:r w:rsidRPr="00DD7CCF">
        <w:t>Overview</w:t>
      </w:r>
      <w:bookmarkEnd w:id="552"/>
      <w:bookmarkEnd w:id="55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4" w:name="_ylrtvcd6yrbu" w:colFirst="0" w:colLast="0"/>
      <w:bookmarkStart w:id="555" w:name="_Ref43978538"/>
      <w:bookmarkStart w:id="556" w:name="_Toc149917426"/>
      <w:bookmarkEnd w:id="554"/>
      <w:r w:rsidRPr="00DD7CCF">
        <w:t>Indicating location</w:t>
      </w:r>
      <w:bookmarkEnd w:id="555"/>
      <w:bookmarkEnd w:id="55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7" w:name="_h4ndd3ziflyd" w:colFirst="0" w:colLast="0"/>
      <w:bookmarkStart w:id="558" w:name="_Ref61250887"/>
      <w:bookmarkStart w:id="559" w:name="_Toc149917427"/>
      <w:bookmarkEnd w:id="557"/>
      <w:r>
        <w:t>Lemmas</w:t>
      </w:r>
      <w:bookmarkEnd w:id="558"/>
      <w:bookmarkEnd w:id="55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0" w:name="_b7x6ivkmyvqo" w:colFirst="0" w:colLast="0"/>
      <w:bookmarkStart w:id="561" w:name="_Ref43989425"/>
      <w:bookmarkStart w:id="562" w:name="_Toc149917428"/>
      <w:bookmarkEnd w:id="560"/>
      <w:r w:rsidRPr="00DD7CCF">
        <w:t>Alternative readings, restorations and emendations</w:t>
      </w:r>
      <w:bookmarkEnd w:id="561"/>
      <w:bookmarkEnd w:id="56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3" w:name="_wlnr5yx14afg" w:colFirst="0" w:colLast="0"/>
      <w:bookmarkStart w:id="564" w:name="_Ref43989583"/>
      <w:bookmarkStart w:id="565" w:name="_Toc149917429"/>
      <w:bookmarkEnd w:id="563"/>
      <w:r w:rsidRPr="00DD7CCF">
        <w:t>Identical lemmas, identical readings</w:t>
      </w:r>
      <w:bookmarkEnd w:id="564"/>
      <w:bookmarkEnd w:id="56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6" w:name="_qb0qotwuz8be" w:colFirst="0" w:colLast="0"/>
      <w:bookmarkStart w:id="567" w:name="_Ref43989517"/>
      <w:bookmarkStart w:id="568" w:name="_Toc149917430"/>
      <w:bookmarkEnd w:id="566"/>
      <w:r w:rsidRPr="00DD7CCF">
        <w:t>XML tags in lemmas and readings</w:t>
      </w:r>
      <w:bookmarkEnd w:id="567"/>
      <w:bookmarkEnd w:id="56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69" w:name="_1khg88862vrq" w:colFirst="0" w:colLast="0"/>
      <w:bookmarkStart w:id="570" w:name="_Ref43988104"/>
      <w:bookmarkStart w:id="571" w:name="_Toc149917431"/>
      <w:bookmarkEnd w:id="569"/>
      <w:r w:rsidRPr="00DD7CCF">
        <w:t>Freeform apparatus notes</w:t>
      </w:r>
      <w:bookmarkEnd w:id="570"/>
      <w:bookmarkEnd w:id="57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2" w:name="_1vsssow7ypzu" w:colFirst="0" w:colLast="0"/>
      <w:bookmarkStart w:id="573" w:name="_pn0gltowrfhw" w:colFirst="0" w:colLast="0"/>
      <w:bookmarkStart w:id="574" w:name="_Ref43989464"/>
      <w:bookmarkStart w:id="575" w:name="_Toc149917432"/>
      <w:bookmarkEnd w:id="572"/>
      <w:bookmarkEnd w:id="573"/>
      <w:r w:rsidRPr="00DD7CCF">
        <w:t>Textpart divisions in the apparatus</w:t>
      </w:r>
      <w:bookmarkEnd w:id="574"/>
      <w:bookmarkEnd w:id="575"/>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6" w:name="_95bkq7g4grjl" w:colFirst="0" w:colLast="0"/>
      <w:bookmarkStart w:id="577" w:name="_Ref43978780"/>
      <w:bookmarkStart w:id="578" w:name="_Toc149917433"/>
      <w:bookmarkEnd w:id="576"/>
      <w:r w:rsidRPr="00DD7CCF">
        <w:lastRenderedPageBreak/>
        <w:t xml:space="preserve">The </w:t>
      </w:r>
      <w:r w:rsidR="006733B4" w:rsidRPr="00DD7CCF">
        <w:t>translation</w:t>
      </w:r>
      <w:bookmarkEnd w:id="577"/>
      <w:bookmarkEnd w:id="578"/>
    </w:p>
    <w:p w14:paraId="7AEAB51F" w14:textId="5406E844" w:rsidR="00C02B8C" w:rsidRPr="00DD7CCF" w:rsidRDefault="004D2E67" w:rsidP="00EB2024">
      <w:pPr>
        <w:pStyle w:val="Cmsor3"/>
      </w:pPr>
      <w:bookmarkStart w:id="579" w:name="_pvxrutfvtymm" w:colFirst="0" w:colLast="0"/>
      <w:bookmarkStart w:id="580" w:name="_Ref43990036"/>
      <w:bookmarkStart w:id="581" w:name="_Toc149917434"/>
      <w:bookmarkEnd w:id="579"/>
      <w:r w:rsidRPr="00DD7CCF">
        <w:t>Overview</w:t>
      </w:r>
      <w:bookmarkEnd w:id="580"/>
      <w:bookmarkEnd w:id="58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2" w:name="_l9hrq46lm8f5" w:colFirst="0" w:colLast="0"/>
      <w:bookmarkStart w:id="583" w:name="_jki9tbn1nzqo" w:colFirst="0" w:colLast="0"/>
      <w:bookmarkStart w:id="584" w:name="_ikyv2ushnpo2" w:colFirst="0" w:colLast="0"/>
      <w:bookmarkStart w:id="585" w:name="_8oa8esure61" w:colFirst="0" w:colLast="0"/>
      <w:bookmarkStart w:id="586" w:name="_Ref63675776"/>
      <w:bookmarkStart w:id="587" w:name="_Toc149917438"/>
      <w:bookmarkEnd w:id="582"/>
      <w:bookmarkEnd w:id="583"/>
      <w:bookmarkEnd w:id="584"/>
      <w:bookmarkEnd w:id="585"/>
      <w:r w:rsidRPr="00DD7CCF">
        <w:lastRenderedPageBreak/>
        <w:t>Structural markup in translation</w:t>
      </w:r>
      <w:bookmarkEnd w:id="586"/>
      <w:bookmarkEnd w:id="58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88" w:name="_tofxidp3cso" w:colFirst="0" w:colLast="0"/>
      <w:bookmarkStart w:id="589" w:name="_Ref43989787"/>
      <w:bookmarkStart w:id="590" w:name="_Toc149917435"/>
      <w:bookmarkStart w:id="591" w:name="_Ref151372539"/>
      <w:bookmarkStart w:id="592" w:name="_Ref43990179"/>
      <w:bookmarkStart w:id="593" w:name="_Toc149917439"/>
      <w:bookmarkEnd w:id="588"/>
      <w:r>
        <w:t>Headings</w:t>
      </w:r>
      <w:r w:rsidRPr="00DD7CCF">
        <w:t xml:space="preserve"> </w:t>
      </w:r>
      <w:r>
        <w:t>in</w:t>
      </w:r>
      <w:r w:rsidRPr="00DD7CCF">
        <w:t xml:space="preserve"> translation</w:t>
      </w:r>
      <w:bookmarkEnd w:id="589"/>
      <w:r>
        <w:t>s</w:t>
      </w:r>
      <w:bookmarkEnd w:id="590"/>
      <w:bookmarkEnd w:id="59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2"/>
      <w:bookmarkEnd w:id="59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4" w:name="_1959vvmyvc8" w:colFirst="0" w:colLast="0"/>
      <w:bookmarkStart w:id="595" w:name="_Toc149917440"/>
      <w:bookmarkStart w:id="596" w:name="_Ref151371819"/>
      <w:bookmarkEnd w:id="594"/>
      <w:r w:rsidRPr="00DD7CCF">
        <w:t>Phrase-level markup in translations</w:t>
      </w:r>
      <w:bookmarkEnd w:id="595"/>
      <w:bookmarkEnd w:id="59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7" w:name="_13vab39mftla" w:colFirst="0" w:colLast="0"/>
      <w:bookmarkStart w:id="598" w:name="_Toc149917441"/>
      <w:bookmarkEnd w:id="597"/>
      <w:r w:rsidRPr="00DD7CCF">
        <w:t>Foreign words</w:t>
      </w:r>
      <w:bookmarkEnd w:id="598"/>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599" w:name="_ch9cnmcz0pvb" w:colFirst="0" w:colLast="0"/>
      <w:bookmarkStart w:id="600" w:name="_Ref43990269"/>
      <w:bookmarkStart w:id="601" w:name="_Toc149917442"/>
      <w:bookmarkEnd w:id="599"/>
      <w:r w:rsidRPr="00DD7CCF">
        <w:t>Additions to the translation</w:t>
      </w:r>
      <w:bookmarkEnd w:id="600"/>
      <w:bookmarkEnd w:id="60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2" w:name="_lqyt4grwngxw" w:colFirst="0" w:colLast="0"/>
      <w:bookmarkStart w:id="603" w:name="_Ref43990290"/>
      <w:bookmarkStart w:id="604" w:name="_Toc149917443"/>
      <w:bookmarkEnd w:id="602"/>
      <w:r w:rsidRPr="00DD7CCF">
        <w:lastRenderedPageBreak/>
        <w:t>Indicating uncertainty</w:t>
      </w:r>
      <w:bookmarkEnd w:id="603"/>
      <w:bookmarkEnd w:id="60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05" w:name="_7koll7kvgjet" w:colFirst="0" w:colLast="0"/>
      <w:bookmarkStart w:id="606" w:name="_Ref43990147"/>
      <w:bookmarkStart w:id="607" w:name="_Toc149917444"/>
      <w:bookmarkEnd w:id="605"/>
      <w:r w:rsidRPr="00DD7CCF">
        <w:t>Indicating incorrect or unexpected text</w:t>
      </w:r>
      <w:bookmarkEnd w:id="606"/>
      <w:bookmarkEnd w:id="60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08" w:name="_nmj09iowt53z" w:colFirst="0" w:colLast="0"/>
      <w:bookmarkStart w:id="609" w:name="_Ref43990112"/>
      <w:bookmarkStart w:id="610" w:name="_Toc149917445"/>
      <w:bookmarkEnd w:id="608"/>
      <w:r w:rsidRPr="00DD7CCF">
        <w:t>Gaps in the translation</w:t>
      </w:r>
      <w:bookmarkEnd w:id="609"/>
      <w:bookmarkEnd w:id="610"/>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1" w:name="_Toc149917446"/>
      <w:r>
        <w:t>Blank space in the translation</w:t>
      </w:r>
      <w:bookmarkEnd w:id="611"/>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2" w:name="_uuedk8qhkcii" w:colFirst="0" w:colLast="0"/>
      <w:bookmarkStart w:id="613" w:name="_Toc149917447"/>
      <w:bookmarkEnd w:id="612"/>
      <w:r w:rsidRPr="00DD7CCF">
        <w:t>Indicating bitextuality</w:t>
      </w:r>
      <w:bookmarkEnd w:id="61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4" w:name="_r5nlq6s8z4nw" w:colFirst="0" w:colLast="0"/>
      <w:bookmarkStart w:id="615" w:name="_Ref53128241"/>
      <w:bookmarkStart w:id="616" w:name="_Toc149917436"/>
      <w:bookmarkStart w:id="617" w:name="_Ref43978788"/>
      <w:bookmarkStart w:id="618" w:name="_Toc149917448"/>
      <w:bookmarkEnd w:id="614"/>
      <w:r w:rsidRPr="00DD7CCF">
        <w:t>Attaching multiple translations</w:t>
      </w:r>
      <w:bookmarkEnd w:id="615"/>
      <w:bookmarkEnd w:id="616"/>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19" w:name="_Ref43990725"/>
      <w:bookmarkStart w:id="620" w:name="_Toc149917437"/>
      <w:r w:rsidRPr="00DD7CCF">
        <w:t>Reproducing a published translation</w:t>
      </w:r>
      <w:bookmarkEnd w:id="619"/>
      <w:bookmarkEnd w:id="620"/>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7"/>
      <w:bookmarkEnd w:id="618"/>
    </w:p>
    <w:p w14:paraId="4C265382" w14:textId="41ACCC50" w:rsidR="00C02B8C" w:rsidRPr="00DD7CCF" w:rsidRDefault="004D2E67" w:rsidP="00EB2024">
      <w:pPr>
        <w:pStyle w:val="Cmsor3"/>
      </w:pPr>
      <w:bookmarkStart w:id="621" w:name="_5cjqjha8yozn" w:colFirst="0" w:colLast="0"/>
      <w:bookmarkStart w:id="622" w:name="_Toc149917449"/>
      <w:bookmarkEnd w:id="621"/>
      <w:r w:rsidRPr="00DD7CCF">
        <w:t>Overview</w:t>
      </w:r>
      <w:bookmarkEnd w:id="62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3" w:name="_lvf2agfolatw" w:colFirst="0" w:colLast="0"/>
      <w:bookmarkStart w:id="624" w:name="_Toc149917450"/>
      <w:bookmarkEnd w:id="623"/>
      <w:r w:rsidRPr="00DD7CCF">
        <w:t>Structure of the commentary and correspondence to the text</w:t>
      </w:r>
      <w:bookmarkEnd w:id="62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5" w:name="_l90e8jlwm99j" w:colFirst="0" w:colLast="0"/>
      <w:bookmarkStart w:id="626" w:name="_Ref43978796"/>
      <w:bookmarkStart w:id="627" w:name="_Toc149917451"/>
      <w:bookmarkEnd w:id="625"/>
      <w:r w:rsidRPr="00DD7CCF">
        <w:t xml:space="preserve">The </w:t>
      </w:r>
      <w:r w:rsidR="006733B4" w:rsidRPr="00DD7CCF">
        <w:t>bibliography</w:t>
      </w:r>
      <w:bookmarkEnd w:id="626"/>
      <w:bookmarkEnd w:id="627"/>
    </w:p>
    <w:p w14:paraId="722A8353" w14:textId="1CB7A9BD" w:rsidR="00C02B8C" w:rsidRPr="00DD7CCF" w:rsidRDefault="004D2E67" w:rsidP="00EB2024">
      <w:pPr>
        <w:pStyle w:val="Cmsor3"/>
      </w:pPr>
      <w:bookmarkStart w:id="628" w:name="_h2xigwi2bqlf" w:colFirst="0" w:colLast="0"/>
      <w:bookmarkStart w:id="629" w:name="_Ref74728619"/>
      <w:bookmarkStart w:id="630" w:name="_Toc149917452"/>
      <w:bookmarkEnd w:id="628"/>
      <w:r w:rsidRPr="00DD7CCF">
        <w:t>Overview</w:t>
      </w:r>
      <w:bookmarkEnd w:id="629"/>
      <w:bookmarkEnd w:id="630"/>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1" w:name="_hp16ctxmuxyv" w:colFirst="0" w:colLast="0"/>
      <w:bookmarkStart w:id="632" w:name="_Ref63676627"/>
      <w:bookmarkStart w:id="633" w:name="_Toc149917453"/>
      <w:bookmarkEnd w:id="631"/>
      <w:r w:rsidRPr="00DD7CCF">
        <w:t>The structured bibliography</w:t>
      </w:r>
      <w:bookmarkEnd w:id="632"/>
      <w:bookmarkEnd w:id="63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4" w:name="_80cu70li1mlm" w:colFirst="0" w:colLast="0"/>
      <w:bookmarkStart w:id="635" w:name="_Ref43989610"/>
      <w:bookmarkStart w:id="636" w:name="_Toc149917454"/>
      <w:bookmarkEnd w:id="634"/>
      <w:r w:rsidRPr="00DD7CCF">
        <w:t>Bibliographic sigla</w:t>
      </w:r>
      <w:bookmarkEnd w:id="635"/>
      <w:bookmarkEnd w:id="636"/>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7" w:name="_mjrrg3ve8nta" w:colFirst="0" w:colLast="0"/>
      <w:bookmarkEnd w:id="63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8" w:name="_Ref63676587"/>
      <w:bookmarkStart w:id="639" w:name="_Toc149917455"/>
      <w:r w:rsidRPr="00DD7CCF">
        <w:t>The epigraphic lemma</w:t>
      </w:r>
      <w:bookmarkEnd w:id="638"/>
      <w:bookmarkEnd w:id="63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0" w:name="_v37b3rvxgvz" w:colFirst="0" w:colLast="0"/>
      <w:bookmarkStart w:id="641" w:name="_Toc149917456"/>
      <w:bookmarkEnd w:id="640"/>
      <w:r w:rsidRPr="00DD7CCF">
        <w:t>Full markup example for the</w:t>
      </w:r>
      <w:r w:rsidR="004D2E67" w:rsidRPr="00DD7CCF">
        <w:t xml:space="preserve"> bibliography</w:t>
      </w:r>
      <w:bookmarkEnd w:id="64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2" w:name="_s2c4wh2r29fy" w:colFirst="0" w:colLast="0"/>
      <w:bookmarkStart w:id="643" w:name="_Ref43990225"/>
      <w:bookmarkStart w:id="644" w:name="_Toc149917457"/>
      <w:bookmarkEnd w:id="642"/>
      <w:r w:rsidRPr="00DD7CCF">
        <w:lastRenderedPageBreak/>
        <w:t xml:space="preserve">Globally </w:t>
      </w:r>
      <w:r w:rsidR="006733B4" w:rsidRPr="00DD7CCF">
        <w:t>available markup outside the edition</w:t>
      </w:r>
      <w:bookmarkEnd w:id="643"/>
      <w:bookmarkEnd w:id="644"/>
    </w:p>
    <w:p w14:paraId="1E387829" w14:textId="3FF05EC2" w:rsidR="00C02B8C" w:rsidRPr="00DD7CCF" w:rsidRDefault="004D2E67" w:rsidP="00EB2024">
      <w:pPr>
        <w:pStyle w:val="Cmsor2"/>
      </w:pPr>
      <w:bookmarkStart w:id="645" w:name="_vn3bfilgag1u" w:colFirst="0" w:colLast="0"/>
      <w:bookmarkStart w:id="646" w:name="_Ref43990337"/>
      <w:bookmarkStart w:id="647" w:name="_Toc149917458"/>
      <w:bookmarkEnd w:id="645"/>
      <w:r w:rsidRPr="00DD7CCF">
        <w:t xml:space="preserve">Editorial </w:t>
      </w:r>
      <w:r w:rsidR="006733B4" w:rsidRPr="00DD7CCF">
        <w:t>markup outside the edition</w:t>
      </w:r>
      <w:bookmarkEnd w:id="646"/>
      <w:bookmarkEnd w:id="647"/>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8" w:name="_a0ie3m4iw2wx" w:colFirst="0" w:colLast="0"/>
      <w:bookmarkStart w:id="649" w:name="_Toc149917459"/>
      <w:bookmarkEnd w:id="648"/>
      <w:r w:rsidRPr="00DD7CCF">
        <w:t>Formatting</w:t>
      </w:r>
      <w:bookmarkEnd w:id="649"/>
    </w:p>
    <w:p w14:paraId="7EC6277E" w14:textId="2E03FB34" w:rsidR="00C02B8C" w:rsidRPr="00DD7CCF" w:rsidRDefault="004D2E67" w:rsidP="00EB2024">
      <w:pPr>
        <w:pStyle w:val="Cmsor3"/>
      </w:pPr>
      <w:bookmarkStart w:id="650" w:name="_79u3x92o5v7r" w:colFirst="0" w:colLast="0"/>
      <w:bookmarkStart w:id="651" w:name="_Toc149917460"/>
      <w:bookmarkEnd w:id="650"/>
      <w:r w:rsidRPr="00DD7CCF">
        <w:t>Character formatting</w:t>
      </w:r>
      <w:bookmarkEnd w:id="651"/>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2" w:name="_w8m7jrrw5g8k" w:colFirst="0" w:colLast="0"/>
      <w:bookmarkStart w:id="653" w:name="_Ref56419954"/>
      <w:bookmarkStart w:id="654" w:name="_Toc149917461"/>
      <w:bookmarkEnd w:id="652"/>
      <w:r w:rsidRPr="00DD7CCF">
        <w:t>Lists</w:t>
      </w:r>
      <w:bookmarkEnd w:id="653"/>
      <w:bookmarkEnd w:id="654"/>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5" w:name="_4euu8urmvkq9" w:colFirst="0" w:colLast="0"/>
      <w:bookmarkStart w:id="656" w:name="_Ref43988770"/>
      <w:bookmarkStart w:id="657" w:name="_Toc149917462"/>
      <w:bookmarkEnd w:id="655"/>
      <w:r w:rsidRPr="00DD7CCF">
        <w:t xml:space="preserve">Encoding </w:t>
      </w:r>
      <w:r w:rsidR="006733B4" w:rsidRPr="00DD7CCF">
        <w:t>language</w:t>
      </w:r>
      <w:bookmarkEnd w:id="656"/>
      <w:bookmarkEnd w:id="657"/>
    </w:p>
    <w:p w14:paraId="69AD1C10" w14:textId="5E0CA162" w:rsidR="00C02B8C" w:rsidRPr="00DD7CCF" w:rsidRDefault="004D2E67" w:rsidP="00EB2024">
      <w:pPr>
        <w:pStyle w:val="Cmsor3"/>
      </w:pPr>
      <w:bookmarkStart w:id="658" w:name="_wp8hx3ov5ccr" w:colFirst="0" w:colLast="0"/>
      <w:bookmarkStart w:id="659" w:name="_Ref43988969"/>
      <w:bookmarkStart w:id="660" w:name="_Toc149917463"/>
      <w:bookmarkEnd w:id="658"/>
      <w:r w:rsidRPr="00DD7CCF">
        <w:t xml:space="preserve">Tagging language with </w:t>
      </w:r>
      <w:r w:rsidR="008525C6" w:rsidRPr="00B30777">
        <w:rPr>
          <w:rStyle w:val="Codeattribute"/>
        </w:rPr>
        <w:t>@xml:</w:t>
      </w:r>
      <w:r w:rsidRPr="00B30777">
        <w:rPr>
          <w:rStyle w:val="Codeattribute"/>
        </w:rPr>
        <w:t>lang</w:t>
      </w:r>
      <w:bookmarkEnd w:id="659"/>
      <w:bookmarkEnd w:id="66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1" w:name="_xs33sh2oghy" w:colFirst="0" w:colLast="0"/>
      <w:bookmarkStart w:id="662" w:name="_Ref43990600"/>
      <w:bookmarkStart w:id="663" w:name="_Toc149917464"/>
      <w:bookmarkEnd w:id="661"/>
      <w:r w:rsidRPr="00DD7CCF">
        <w:t>Tagging language in pre-existing containers</w:t>
      </w:r>
      <w:bookmarkEnd w:id="662"/>
      <w:bookmarkEnd w:id="663"/>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4" w:name="_6pkkdwn5pxyn" w:colFirst="0" w:colLast="0"/>
      <w:bookmarkStart w:id="665" w:name="_Ref43986658"/>
      <w:bookmarkStart w:id="666" w:name="_Toc149917465"/>
      <w:bookmarkEnd w:id="664"/>
      <w:r w:rsidRPr="00DD7CCF">
        <w:t>Tagging foreign languages outside the edition</w:t>
      </w:r>
      <w:bookmarkEnd w:id="665"/>
      <w:bookmarkEnd w:id="66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7" w:name="_yj9mfyez22i9" w:colFirst="0" w:colLast="0"/>
      <w:bookmarkStart w:id="668" w:name="_Toc149917466"/>
      <w:bookmarkEnd w:id="667"/>
      <w:r w:rsidRPr="00DD7CCF">
        <w:t xml:space="preserve">Notes, </w:t>
      </w:r>
      <w:r w:rsidR="006733B4" w:rsidRPr="00DD7CCF">
        <w:t>quotations and references</w:t>
      </w:r>
      <w:bookmarkEnd w:id="668"/>
    </w:p>
    <w:p w14:paraId="2DA9F7C9" w14:textId="178D1B15" w:rsidR="00C02B8C" w:rsidRPr="00DD7CCF" w:rsidRDefault="004D2E67" w:rsidP="00EB2024">
      <w:pPr>
        <w:pStyle w:val="Cmsor3"/>
      </w:pPr>
      <w:bookmarkStart w:id="669" w:name="_awz2oua7qthd" w:colFirst="0" w:colLast="0"/>
      <w:bookmarkStart w:id="670" w:name="_Ref43989684"/>
      <w:bookmarkStart w:id="671" w:name="_Toc149917467"/>
      <w:bookmarkEnd w:id="669"/>
      <w:r w:rsidRPr="00DD7CCF">
        <w:t>Encoding notes</w:t>
      </w:r>
      <w:bookmarkEnd w:id="670"/>
      <w:bookmarkEnd w:id="671"/>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2" w:name="_wsjjvbttqmtg" w:colFirst="0" w:colLast="0"/>
      <w:bookmarkStart w:id="673" w:name="_Toc149917468"/>
      <w:bookmarkEnd w:id="672"/>
      <w:r w:rsidRPr="00DD7CCF">
        <w:t>Encoding titles</w:t>
      </w:r>
      <w:bookmarkEnd w:id="67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4" w:name="_57tiei7g7b2r" w:colFirst="0" w:colLast="0"/>
      <w:bookmarkStart w:id="675" w:name="_Toc149917469"/>
      <w:bookmarkEnd w:id="674"/>
      <w:r w:rsidRPr="00DD7CCF">
        <w:t>Quotations without an encoded reference</w:t>
      </w:r>
      <w:bookmarkEnd w:id="67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6" w:name="_oux10a9n6xn3" w:colFirst="0" w:colLast="0"/>
      <w:bookmarkStart w:id="677" w:name="_Ref43990078"/>
      <w:bookmarkStart w:id="678" w:name="_Toc149917470"/>
      <w:bookmarkEnd w:id="676"/>
      <w:r w:rsidRPr="00DD7CCF">
        <w:lastRenderedPageBreak/>
        <w:t>Quoting published material</w:t>
      </w:r>
      <w:bookmarkEnd w:id="677"/>
      <w:bookmarkEnd w:id="6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79" w:name="_dx7skv6pu8qf" w:colFirst="0" w:colLast="0"/>
      <w:bookmarkStart w:id="680" w:name="_Ref43989849"/>
      <w:bookmarkStart w:id="681" w:name="_Toc149917471"/>
      <w:bookmarkEnd w:id="679"/>
      <w:r w:rsidRPr="00DD7CCF">
        <w:t>Bibliographic citations</w:t>
      </w:r>
      <w:bookmarkEnd w:id="680"/>
      <w:bookmarkEnd w:id="68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2"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3"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4"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5" w:name="_7sk1okht0w4v" w:colFirst="0" w:colLast="0"/>
      <w:bookmarkStart w:id="686" w:name="_Ref43988648"/>
      <w:bookmarkEnd w:id="68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7" w:name="_Ref148531705"/>
      <w:bookmarkStart w:id="688" w:name="_Toc149917472"/>
      <w:r w:rsidRPr="00DD7CCF">
        <w:lastRenderedPageBreak/>
        <w:t>Referring to inscriptions in the DHARMABase</w:t>
      </w:r>
      <w:bookmarkEnd w:id="686"/>
      <w:bookmarkEnd w:id="687"/>
      <w:bookmarkEnd w:id="68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89" w:name="_m34hlz9vjuhp" w:colFirst="0" w:colLast="0"/>
      <w:bookmarkStart w:id="690" w:name="_Toc149917473"/>
      <w:bookmarkEnd w:id="689"/>
      <w:r w:rsidRPr="00DD7CCF">
        <w:t xml:space="preserve">Encoding </w:t>
      </w:r>
      <w:r w:rsidR="006733B4" w:rsidRPr="00DD7CCF">
        <w:t>names</w:t>
      </w:r>
      <w:bookmarkEnd w:id="690"/>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1" w:name="_5n8o6akv2b3b" w:colFirst="0" w:colLast="0"/>
      <w:bookmarkStart w:id="692" w:name="_Ref43989951"/>
      <w:bookmarkStart w:id="693" w:name="_Toc149917474"/>
      <w:bookmarkEnd w:id="691"/>
      <w:r w:rsidRPr="00DD7CCF">
        <w:t>Tagging contemporary names</w:t>
      </w:r>
      <w:bookmarkEnd w:id="692"/>
      <w:bookmarkEnd w:id="693"/>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4" w:name="_yz32t9xtry6d" w:colFirst="0" w:colLast="0"/>
      <w:bookmarkStart w:id="695" w:name="_Toc149917475"/>
      <w:bookmarkEnd w:id="694"/>
      <w:r w:rsidRPr="00DD7CCF">
        <w:lastRenderedPageBreak/>
        <w:t xml:space="preserve">Attributes as </w:t>
      </w:r>
      <w:r w:rsidR="006733B4" w:rsidRPr="00DD7CCF">
        <w:t>referencing sy</w:t>
      </w:r>
      <w:r w:rsidRPr="00DD7CCF">
        <w:t>stems</w:t>
      </w:r>
      <w:bookmarkEnd w:id="695"/>
    </w:p>
    <w:p w14:paraId="730E3BCB" w14:textId="3591910A" w:rsidR="008525C6" w:rsidRPr="008525C6" w:rsidRDefault="004D2E67" w:rsidP="00EB2024">
      <w:pPr>
        <w:pStyle w:val="Cmsor3"/>
      </w:pPr>
      <w:bookmarkStart w:id="696" w:name="_g75gsrc5lpm1" w:colFirst="0" w:colLast="0"/>
      <w:bookmarkStart w:id="697" w:name="_Ref43989765"/>
      <w:bookmarkStart w:id="698" w:name="_Toc149917476"/>
      <w:bookmarkEnd w:id="696"/>
      <w:r w:rsidRPr="00DD7CCF">
        <w:t xml:space="preserve">Encoding authorship with </w:t>
      </w:r>
      <w:bookmarkEnd w:id="697"/>
      <w:r w:rsidR="008525C6" w:rsidRPr="008525C6">
        <w:rPr>
          <w:rStyle w:val="Codeattribute"/>
        </w:rPr>
        <w:t>@resp</w:t>
      </w:r>
      <w:bookmarkEnd w:id="698"/>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699" w:name="_5hzh3m6qj48r" w:colFirst="0" w:colLast="0"/>
      <w:bookmarkStart w:id="700" w:name="_Ref43989551"/>
      <w:bookmarkStart w:id="701" w:name="_Ref44490119"/>
      <w:bookmarkStart w:id="702" w:name="_Toc149917477"/>
      <w:bookmarkEnd w:id="699"/>
      <w:r w:rsidRPr="00DD7CCF">
        <w:t xml:space="preserve">Crediting publications with </w:t>
      </w:r>
      <w:bookmarkEnd w:id="700"/>
      <w:r w:rsidR="008525C6" w:rsidRPr="008525C6">
        <w:rPr>
          <w:rStyle w:val="Codeattribute"/>
        </w:rPr>
        <w:t>@source</w:t>
      </w:r>
      <w:bookmarkEnd w:id="701"/>
      <w:bookmarkEnd w:id="702"/>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3" w:name="_u75429ibco3" w:colFirst="0" w:colLast="0"/>
      <w:bookmarkStart w:id="704" w:name="_Ref44490073"/>
      <w:bookmarkStart w:id="705" w:name="_Toc149917478"/>
      <w:bookmarkEnd w:id="703"/>
      <w:r w:rsidRPr="00DD7CCF">
        <w:t xml:space="preserve">Identifying persons and places with </w:t>
      </w:r>
      <w:r w:rsidR="008525C6" w:rsidRPr="008525C6">
        <w:rPr>
          <w:rStyle w:val="Codeattribute"/>
        </w:rPr>
        <w:t>@key</w:t>
      </w:r>
      <w:bookmarkEnd w:id="704"/>
      <w:bookmarkEnd w:id="705"/>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lastRenderedPageBreak/>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6" w:name="_ydxlcq8ogmtp" w:colFirst="0" w:colLast="0"/>
      <w:bookmarkStart w:id="707" w:name="_Ref43988993"/>
      <w:bookmarkStart w:id="708" w:name="_Toc149917479"/>
      <w:bookmarkEnd w:id="706"/>
      <w:r w:rsidRPr="00DD7CCF">
        <w:t xml:space="preserve">Identifying elements with </w:t>
      </w:r>
      <w:r w:rsidR="008525C6" w:rsidRPr="00B30777">
        <w:rPr>
          <w:rStyle w:val="Codeattribute"/>
        </w:rPr>
        <w:t>@xml:</w:t>
      </w:r>
      <w:r w:rsidRPr="00B30777">
        <w:rPr>
          <w:rStyle w:val="Codeattribute"/>
        </w:rPr>
        <w:t>id</w:t>
      </w:r>
      <w:bookmarkEnd w:id="707"/>
      <w:bookmarkEnd w:id="708"/>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09" w:name="_ulwrsat15v9f" w:colFirst="0" w:colLast="0"/>
      <w:bookmarkStart w:id="710" w:name="_Toc149917480"/>
      <w:bookmarkEnd w:id="709"/>
      <w:r w:rsidRPr="00DD7CCF">
        <w:t xml:space="preserve">Punctuation and </w:t>
      </w:r>
      <w:r w:rsidR="006733B4" w:rsidRPr="00DD7CCF">
        <w:t>style in modern languages</w:t>
      </w:r>
      <w:bookmarkEnd w:id="710"/>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1" w:name="_k9hfjcx1f0k3" w:colFirst="0" w:colLast="0"/>
      <w:bookmarkStart w:id="712" w:name="_Ref43978719"/>
      <w:bookmarkStart w:id="713" w:name="_Toc149917481"/>
      <w:bookmarkEnd w:id="711"/>
      <w:r w:rsidRPr="00DD7CCF">
        <w:lastRenderedPageBreak/>
        <w:t>The TEI Header</w:t>
      </w:r>
      <w:bookmarkEnd w:id="712"/>
      <w:bookmarkEnd w:id="713"/>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4" w:name="_23j65vxuxzj5" w:colFirst="0" w:colLast="0"/>
      <w:bookmarkStart w:id="715" w:name="_Toc149917482"/>
      <w:bookmarkEnd w:id="714"/>
      <w:r w:rsidRPr="00DD7CCF">
        <w:t xml:space="preserve">Describing the XML </w:t>
      </w:r>
      <w:r w:rsidR="006733B4" w:rsidRPr="00DD7CCF">
        <w:t>document</w:t>
      </w:r>
      <w:bookmarkEnd w:id="715"/>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6" w:name="_2jfs86ft37ax" w:colFirst="0" w:colLast="0"/>
      <w:bookmarkStart w:id="717" w:name="_Toc149917483"/>
      <w:bookmarkEnd w:id="716"/>
      <w:r w:rsidRPr="00DD7CCF">
        <w:t>The title</w:t>
      </w:r>
      <w:bookmarkEnd w:id="717"/>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8" w:name="_r3zbaj6a07eq" w:colFirst="0" w:colLast="0"/>
      <w:bookmarkStart w:id="719" w:name="_Ref43990001"/>
      <w:bookmarkStart w:id="720" w:name="_Toc149917484"/>
      <w:bookmarkEnd w:id="718"/>
      <w:r w:rsidRPr="00DD7CCF">
        <w:t>The responsibility statement</w:t>
      </w:r>
      <w:bookmarkEnd w:id="719"/>
      <w:bookmarkEnd w:id="720"/>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1" w:name="_vner4ocywhk7" w:colFirst="0" w:colLast="0"/>
      <w:bookmarkStart w:id="722" w:name="_Toc149917485"/>
      <w:bookmarkEnd w:id="721"/>
      <w:r w:rsidRPr="00DD7CCF">
        <w:t>The publication statement</w:t>
      </w:r>
      <w:bookmarkEnd w:id="722"/>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3" w:name="_hettlvg4peby" w:colFirst="0" w:colLast="0"/>
      <w:bookmarkStart w:id="724" w:name="_Ref43978731"/>
      <w:bookmarkStart w:id="725" w:name="_Toc149917486"/>
      <w:bookmarkEnd w:id="723"/>
      <w:r w:rsidRPr="00DD7CCF">
        <w:t xml:space="preserve">Describing the </w:t>
      </w:r>
      <w:r w:rsidR="006733B4" w:rsidRPr="00DD7CCF">
        <w:t>original document</w:t>
      </w:r>
      <w:bookmarkEnd w:id="724"/>
      <w:bookmarkEnd w:id="725"/>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6" w:name="_l88w6yddwwcn" w:colFirst="0" w:colLast="0"/>
      <w:bookmarkStart w:id="727" w:name="_Ref43987455"/>
      <w:bookmarkStart w:id="728" w:name="_Toc149917487"/>
      <w:bookmarkEnd w:id="726"/>
      <w:r w:rsidRPr="00DD7CCF">
        <w:lastRenderedPageBreak/>
        <w:t xml:space="preserve">The </w:t>
      </w:r>
      <w:r w:rsidR="00547689">
        <w:t>h</w:t>
      </w:r>
      <w:r w:rsidRPr="00DD7CCF">
        <w:t xml:space="preserve">and </w:t>
      </w:r>
      <w:r w:rsidR="00547689">
        <w:t>d</w:t>
      </w:r>
      <w:r w:rsidRPr="00DD7CCF">
        <w:t>escription</w:t>
      </w:r>
      <w:bookmarkEnd w:id="727"/>
      <w:bookmarkEnd w:id="728"/>
    </w:p>
    <w:p w14:paraId="52650714" w14:textId="77777777" w:rsidR="00C02B8C" w:rsidRPr="00DD7CCF" w:rsidRDefault="004D2E67" w:rsidP="00E2714A">
      <w:pPr>
        <w:pStyle w:val="Lista"/>
      </w:pPr>
      <w:commentRangeStart w:id="729"/>
      <w:r w:rsidRPr="00DD7CCF">
        <w:t xml:space="preserve">basic designations of script names </w:t>
      </w:r>
      <w:commentRangeEnd w:id="729"/>
      <w:r w:rsidR="00A61239">
        <w:rPr>
          <w:rStyle w:val="Jegyzethivatkozs"/>
          <w:rFonts w:cs="Mangal"/>
        </w:rPr>
        <w:commentReference w:id="729"/>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0" w:name="_wnsvz48xieus" w:colFirst="0" w:colLast="0"/>
      <w:bookmarkStart w:id="731" w:name="_Toc149917488"/>
      <w:bookmarkEnd w:id="730"/>
      <w:r w:rsidRPr="00DD7CCF">
        <w:t xml:space="preserve">Keeping </w:t>
      </w:r>
      <w:r w:rsidR="006733B4" w:rsidRPr="00DD7CCF">
        <w:t>track of file history</w:t>
      </w:r>
      <w:bookmarkEnd w:id="731"/>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2" w:name="_m394n9pgjwwz" w:colFirst="0" w:colLast="0"/>
      <w:bookmarkEnd w:id="732"/>
      <w:r w:rsidRPr="00DD7CCF">
        <w:lastRenderedPageBreak/>
        <w:t>Appendices</w:t>
      </w:r>
    </w:p>
    <w:p w14:paraId="73F64D53" w14:textId="46A1AD78" w:rsidR="00C02B8C" w:rsidRPr="00DD7CCF" w:rsidRDefault="004D2E67">
      <w:pPr>
        <w:pStyle w:val="Cmsor1"/>
        <w:numPr>
          <w:ilvl w:val="0"/>
          <w:numId w:val="7"/>
        </w:numPr>
      </w:pPr>
      <w:bookmarkStart w:id="733" w:name="_qidxc825gutk" w:colFirst="0" w:colLast="0"/>
      <w:bookmarkStart w:id="734" w:name="_Toc149917489"/>
      <w:bookmarkEnd w:id="733"/>
      <w:r w:rsidRPr="00DD7CCF">
        <w:lastRenderedPageBreak/>
        <w:t xml:space="preserve">Converting CII/EI </w:t>
      </w:r>
      <w:r w:rsidR="006733B4" w:rsidRPr="00DD7CCF">
        <w:t xml:space="preserve">markup conventions </w:t>
      </w:r>
      <w:r w:rsidRPr="00DD7CCF">
        <w:t>to EpiDoc</w:t>
      </w:r>
      <w:bookmarkEnd w:id="73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5" w:name="_qgilsms4nw42" w:colFirst="0" w:colLast="0"/>
      <w:bookmarkStart w:id="736" w:name="_Ref43980968"/>
      <w:bookmarkStart w:id="737" w:name="_Toc149917490"/>
      <w:bookmarkEnd w:id="735"/>
      <w:r w:rsidRPr="00DD7CCF">
        <w:lastRenderedPageBreak/>
        <w:t xml:space="preserve">Metre </w:t>
      </w:r>
      <w:r w:rsidRPr="00E24F87">
        <w:rPr>
          <w:noProof/>
        </w:rPr>
        <w:t>(</w:t>
      </w:r>
      <w:r w:rsidR="006733B4" w:rsidRPr="00DD7CCF">
        <w:t>prosody</w:t>
      </w:r>
      <w:r w:rsidRPr="00DD7CCF">
        <w:t>)</w:t>
      </w:r>
      <w:bookmarkEnd w:id="736"/>
      <w:bookmarkEnd w:id="737"/>
    </w:p>
    <w:p w14:paraId="157813F4" w14:textId="77777777" w:rsidR="00A15C19" w:rsidRDefault="00A15C19" w:rsidP="00A15C19">
      <w:bookmarkStart w:id="738" w:name="_3ig9fb4xl00q" w:colFirst="0" w:colLast="0"/>
      <w:bookmarkStart w:id="739" w:name="_Toc149917491"/>
      <w:bookmarkEnd w:id="738"/>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3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F16CE9" w:rsidP="006436FD">
      <w:pPr>
        <w:pStyle w:val="Lista2"/>
      </w:pPr>
      <w:hyperlink r:id="rId6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0" w:name="_orz8fxvyzur0" w:colFirst="0" w:colLast="0"/>
      <w:bookmarkStart w:id="741" w:name="_Toc149917492"/>
      <w:bookmarkEnd w:id="740"/>
      <w:r w:rsidRPr="00DD7CCF">
        <w:t>Syllable length</w:t>
      </w:r>
      <w:bookmarkEnd w:id="74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2" w:name="_uiwqp6i2kceu" w:colFirst="0" w:colLast="0"/>
      <w:bookmarkStart w:id="743" w:name="_Ref43991811"/>
      <w:bookmarkStart w:id="744" w:name="_Toc149917493"/>
      <w:bookmarkEnd w:id="742"/>
      <w:r w:rsidRPr="00DD7CCF">
        <w:t>Prosodic code</w:t>
      </w:r>
      <w:bookmarkEnd w:id="743"/>
      <w:bookmarkEnd w:id="74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5" w:name="_Ref44134408"/>
      <w:bookmarkStart w:id="746" w:name="_Ref48034861"/>
      <w:r>
        <w:t xml:space="preserve">Table </w:t>
      </w:r>
      <w:fldSimple w:instr=" SEQ Table \* ARABIC ">
        <w:r w:rsidR="001721C1">
          <w:rPr>
            <w:noProof/>
          </w:rPr>
          <w:t>2</w:t>
        </w:r>
      </w:fldSimple>
      <w:bookmarkEnd w:id="745"/>
      <w:r>
        <w:t>. Prosodic notation</w:t>
      </w:r>
      <w:bookmarkEnd w:id="74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7" w:name="_g11y2ljnx9av" w:colFirst="0" w:colLast="0"/>
      <w:bookmarkStart w:id="748" w:name="_Toc149917494"/>
      <w:bookmarkEnd w:id="747"/>
      <w:r w:rsidRPr="00DD7CCF">
        <w:t>Sanskrit</w:t>
      </w:r>
      <w:r w:rsidR="006436FD">
        <w:t>, Prakrit and Sanskrit-</w:t>
      </w:r>
      <w:r w:rsidR="006733B4">
        <w:t>based</w:t>
      </w:r>
      <w:r w:rsidR="006733B4" w:rsidRPr="00DD7CCF">
        <w:t xml:space="preserve"> </w:t>
      </w:r>
      <w:r w:rsidRPr="00DD7CCF">
        <w:t>metres</w:t>
      </w:r>
      <w:bookmarkEnd w:id="748"/>
    </w:p>
    <w:p w14:paraId="605C038A" w14:textId="7EF1EB85" w:rsidR="006436FD" w:rsidRPr="006436FD" w:rsidRDefault="006436FD">
      <w:pPr>
        <w:pStyle w:val="Cmsor3"/>
        <w:numPr>
          <w:ilvl w:val="2"/>
          <w:numId w:val="7"/>
        </w:numPr>
      </w:pPr>
      <w:bookmarkStart w:id="749" w:name="_Ref48034402"/>
      <w:bookmarkStart w:id="750" w:name="_Toc149917495"/>
      <w:r>
        <w:t>Syllabic metres (</w:t>
      </w:r>
      <w:proofErr w:type="spellStart"/>
      <w:r>
        <w:rPr>
          <w:rStyle w:val="Foreign"/>
        </w:rPr>
        <w:t>varṇav</w:t>
      </w:r>
      <w:r w:rsidRPr="00DD7CCF">
        <w:rPr>
          <w:rStyle w:val="Foreign"/>
        </w:rPr>
        <w:t>r̥tta</w:t>
      </w:r>
      <w:proofErr w:type="spellEnd"/>
      <w:r>
        <w:t>)</w:t>
      </w:r>
      <w:bookmarkEnd w:id="749"/>
      <w:bookmarkEnd w:id="75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1" w:name="_Ref44134196"/>
      <w:bookmarkStart w:id="752" w:name="_Ref48035097"/>
      <w:r>
        <w:t xml:space="preserve">Table </w:t>
      </w:r>
      <w:fldSimple w:instr=" SEQ Table \* ARABIC ">
        <w:r w:rsidR="001721C1">
          <w:rPr>
            <w:noProof/>
          </w:rPr>
          <w:t>3</w:t>
        </w:r>
      </w:fldSimple>
      <w:bookmarkEnd w:id="751"/>
      <w:r>
        <w:t>. Sanskrit syllabic metres</w:t>
      </w:r>
      <w:bookmarkEnd w:id="75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3" w:name="_2qn1tcnogd7u" w:colFirst="0" w:colLast="0"/>
      <w:bookmarkStart w:id="754" w:name="_Ref56418748"/>
      <w:bookmarkStart w:id="755" w:name="_Toc149917496"/>
      <w:bookmarkStart w:id="756" w:name="_Ref43991783"/>
      <w:bookmarkEnd w:id="753"/>
      <w:r>
        <w:t>M</w:t>
      </w:r>
      <w:r w:rsidRPr="00DD7CCF">
        <w:t>oraic metres</w:t>
      </w:r>
      <w:bookmarkEnd w:id="754"/>
      <w:bookmarkEnd w:id="7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57" w:name="_Ref48034870"/>
      <w:r>
        <w:t xml:space="preserve">Table </w:t>
      </w:r>
      <w:fldSimple w:instr=" SEQ Table \* ARABIC ">
        <w:r w:rsidR="001721C1">
          <w:rPr>
            <w:noProof/>
          </w:rPr>
          <w:t>4</w:t>
        </w:r>
      </w:fldSimple>
      <w:bookmarkEnd w:id="75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8" w:name="_Ref44134646"/>
    </w:p>
    <w:p w14:paraId="4380A4AD" w14:textId="4E15F2B3" w:rsidR="006436FD" w:rsidRDefault="006436FD" w:rsidP="006436FD">
      <w:pPr>
        <w:pStyle w:val="Kpalrs"/>
      </w:pPr>
      <w:bookmarkStart w:id="759" w:name="_Ref48034862"/>
      <w:r>
        <w:t xml:space="preserve">Table </w:t>
      </w:r>
      <w:fldSimple w:instr=" SEQ Table \* ARABIC ">
        <w:r w:rsidR="001721C1">
          <w:rPr>
            <w:noProof/>
          </w:rPr>
          <w:t>5</w:t>
        </w:r>
      </w:fldSimple>
      <w:bookmarkEnd w:id="758"/>
      <w:bookmarkEnd w:id="75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0" w:name="_Ref48034509"/>
      <w:bookmarkStart w:id="761" w:name="_Toc149917497"/>
      <w:r>
        <w:rPr>
          <w:rStyle w:val="Foreign"/>
        </w:rPr>
        <w:t>A</w:t>
      </w:r>
      <w:r w:rsidR="004D2E67" w:rsidRPr="00ED5C86">
        <w:rPr>
          <w:rStyle w:val="Foreign"/>
        </w:rPr>
        <w:t>nuṣṭubh</w:t>
      </w:r>
      <w:bookmarkEnd w:id="756"/>
      <w:r w:rsidR="00991C8A">
        <w:t xml:space="preserve"> details</w:t>
      </w:r>
      <w:bookmarkEnd w:id="760"/>
      <w:bookmarkEnd w:id="76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2" w:name="_Ref44134600"/>
      <w:r w:rsidRPr="00ED5C86">
        <w:t xml:space="preserve">Table </w:t>
      </w:r>
      <w:fldSimple w:instr=" SEQ Table \* ARABIC ">
        <w:r w:rsidR="001721C1">
          <w:rPr>
            <w:noProof/>
          </w:rPr>
          <w:t>6</w:t>
        </w:r>
      </w:fldSimple>
      <w:bookmarkEnd w:id="76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3" w:name="_Ref48034860"/>
      <w:bookmarkStart w:id="764" w:name="_Ref48034859"/>
      <w:r w:rsidRPr="00ED5C86">
        <w:t xml:space="preserve">Table </w:t>
      </w:r>
      <w:fldSimple w:instr=" SEQ Table \* ARABIC ">
        <w:r w:rsidR="001721C1">
          <w:rPr>
            <w:noProof/>
          </w:rPr>
          <w:t>7</w:t>
        </w:r>
      </w:fldSimple>
      <w:bookmarkEnd w:id="763"/>
      <w:r w:rsidRPr="00ED5C86">
        <w:t xml:space="preserve">. Recognised </w:t>
      </w:r>
      <w:r w:rsidRPr="00ED5C86">
        <w:rPr>
          <w:rStyle w:val="Foreign"/>
        </w:rPr>
        <w:t>vipulā anuṣṭubh</w:t>
      </w:r>
      <w:r w:rsidRPr="00ED5C86">
        <w:t xml:space="preserve"> patterns (even lines only)</w:t>
      </w:r>
      <w:bookmarkEnd w:id="76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5" w:name="_n2qlg5gxi1qw" w:colFirst="0" w:colLast="0"/>
      <w:bookmarkStart w:id="766" w:name="_Ref43991920"/>
      <w:bookmarkStart w:id="767" w:name="_Toc149917498"/>
      <w:bookmarkEnd w:id="765"/>
      <w:r>
        <w:t>T</w:t>
      </w:r>
      <w:r w:rsidR="004D2E67" w:rsidRPr="00DD7CCF">
        <w:t xml:space="preserve">he </w:t>
      </w:r>
      <w:r w:rsidR="004D2E67" w:rsidRPr="00ED5C86">
        <w:rPr>
          <w:rStyle w:val="Foreign"/>
        </w:rPr>
        <w:t>upajāti</w:t>
      </w:r>
      <w:r w:rsidR="004D2E67" w:rsidRPr="00DD7CCF">
        <w:t xml:space="preserve"> family</w:t>
      </w:r>
      <w:bookmarkEnd w:id="766"/>
      <w:bookmarkEnd w:id="76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8" w:name="_n8vla59yhjha" w:colFirst="0" w:colLast="0"/>
      <w:bookmarkStart w:id="769" w:name="_Ref43991854"/>
      <w:bookmarkStart w:id="770" w:name="_Toc149917499"/>
      <w:bookmarkEnd w:id="768"/>
      <w:r>
        <w:t>T</w:t>
      </w:r>
      <w:r w:rsidR="004D2E67" w:rsidRPr="00DD7CCF">
        <w:t xml:space="preserve">he </w:t>
      </w:r>
      <w:r w:rsidR="004D2E67" w:rsidRPr="00ED5C86">
        <w:rPr>
          <w:rStyle w:val="Foreign"/>
        </w:rPr>
        <w:t>vaitālīya</w:t>
      </w:r>
      <w:r w:rsidR="004D2E67" w:rsidRPr="00DD7CCF">
        <w:t xml:space="preserve"> family</w:t>
      </w:r>
      <w:bookmarkEnd w:id="769"/>
      <w:bookmarkEnd w:id="77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1" w:name="_4rj5tl9kxhaa" w:colFirst="0" w:colLast="0"/>
      <w:bookmarkStart w:id="772" w:name="_Ref43991879"/>
      <w:bookmarkStart w:id="773" w:name="_Toc149917500"/>
      <w:bookmarkEnd w:id="771"/>
      <w:r w:rsidRPr="00DD7CCF">
        <w:t>Vedic trimeter</w:t>
      </w:r>
      <w:bookmarkEnd w:id="772"/>
      <w:bookmarkEnd w:id="773"/>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4" w:name="_uk4ukgks9biu" w:colFirst="0" w:colLast="0"/>
      <w:bookmarkEnd w:id="774"/>
    </w:p>
    <w:p w14:paraId="7F9E4B3B" w14:textId="7D982462" w:rsidR="00F132CC" w:rsidRDefault="00F132CC">
      <w:pPr>
        <w:pStyle w:val="Cmsor3"/>
        <w:numPr>
          <w:ilvl w:val="2"/>
          <w:numId w:val="7"/>
        </w:numPr>
      </w:pPr>
      <w:bookmarkStart w:id="775" w:name="_Toc149917501"/>
      <w:r>
        <w:t>Other semi-syllabic metres</w:t>
      </w:r>
      <w:bookmarkEnd w:id="775"/>
    </w:p>
    <w:p w14:paraId="72157A83" w14:textId="3B714FF2" w:rsidR="009505BE" w:rsidRDefault="00E96DB6" w:rsidP="00F132CC">
      <w:pPr>
        <w:pStyle w:val="Lista"/>
      </w:pPr>
      <w:r>
        <w:t xml:space="preserve">a rare epigraphic metre provisionally named </w:t>
      </w:r>
      <w:bookmarkStart w:id="776" w:name="_Hlk47542365"/>
      <w:r w:rsidRPr="00E96DB6">
        <w:rPr>
          <w:rStyle w:val="Foreign"/>
        </w:rPr>
        <w:t>gītikā</w:t>
      </w:r>
      <w:bookmarkEnd w:id="77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7" w:name="_zhjmnze98hpp" w:colFirst="0" w:colLast="0"/>
      <w:bookmarkStart w:id="778" w:name="_Toc149917502"/>
      <w:bookmarkEnd w:id="777"/>
      <w:r w:rsidRPr="00DD7CCF">
        <w:t>Tamil metres</w:t>
      </w:r>
      <w:bookmarkEnd w:id="778"/>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79" w:name="_Ref44134715"/>
      <w:r>
        <w:t xml:space="preserve">Table </w:t>
      </w:r>
      <w:fldSimple w:instr=" SEQ Table \* ARABIC ">
        <w:r w:rsidR="001721C1">
          <w:rPr>
            <w:noProof/>
          </w:rPr>
          <w:t>8</w:t>
        </w:r>
      </w:fldSimple>
      <w:bookmarkEnd w:id="77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0" w:name="_9d8e21ca9gia" w:colFirst="0" w:colLast="0"/>
      <w:bookmarkStart w:id="781" w:name="_Ref43985466"/>
      <w:bookmarkStart w:id="782" w:name="_Toc149917503"/>
      <w:bookmarkEnd w:id="780"/>
      <w:r w:rsidRPr="00DD7CCF">
        <w:lastRenderedPageBreak/>
        <w:t xml:space="preserve">“Case Studies” in </w:t>
      </w:r>
      <w:r w:rsidR="006733B4" w:rsidRPr="00DD7CCF">
        <w:t>encoding complex layout</w:t>
      </w:r>
      <w:bookmarkEnd w:id="781"/>
      <w:bookmarkEnd w:id="782"/>
    </w:p>
    <w:p w14:paraId="11FAF6C2" w14:textId="77777777" w:rsidR="00C02B8C" w:rsidRPr="00DD7CCF" w:rsidRDefault="00847076" w:rsidP="00A15C19">
      <w:pPr>
        <w:pStyle w:val="Cmsor2"/>
        <w:numPr>
          <w:ilvl w:val="0"/>
          <w:numId w:val="0"/>
        </w:numPr>
      </w:pPr>
      <w:bookmarkStart w:id="783" w:name="_fxhw8prafv6z" w:colFirst="0" w:colLast="0"/>
      <w:bookmarkStart w:id="784" w:name="_Toc149917504"/>
      <w:bookmarkEnd w:id="78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5" w:name="_mqsd94x1tblc" w:colFirst="0" w:colLast="0"/>
      <w:bookmarkStart w:id="786" w:name="_Toc149917505"/>
      <w:bookmarkEnd w:id="785"/>
      <w:r w:rsidRPr="00DD7CCF">
        <w:t>Case study 2A: copperplate charter with seal and other goodies</w:t>
      </w:r>
      <w:bookmarkEnd w:id="78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7" w:name="_q8mje15sbli5" w:colFirst="0" w:colLast="0"/>
      <w:bookmarkStart w:id="788" w:name="_Toc149917506"/>
      <w:bookmarkEnd w:id="787"/>
      <w:r w:rsidRPr="00DD7CCF">
        <w:t>Case study 2B: copperplate charter with a lost plate reconstructed</w:t>
      </w:r>
      <w:bookmarkEnd w:id="78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89" w:name="_91l5g3c4663p" w:colFirst="0" w:colLast="0"/>
      <w:bookmarkStart w:id="790" w:name="_Toc149917507"/>
      <w:bookmarkEnd w:id="789"/>
      <w:r w:rsidRPr="00A15C19">
        <w:t>Case study 2C: copperplate charter with a lost plate not</w:t>
      </w:r>
      <w:r w:rsidRPr="00DD7CCF">
        <w:t xml:space="preserve"> reconstructed</w:t>
      </w:r>
      <w:bookmarkEnd w:id="79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1" w:name="_1h8zsds4qdsf" w:colFirst="0" w:colLast="0"/>
      <w:bookmarkStart w:id="792" w:name="_Toc149917508"/>
      <w:bookmarkStart w:id="793" w:name="_Ref43989726"/>
      <w:bookmarkEnd w:id="791"/>
      <w:r w:rsidRPr="00DD7CCF">
        <w:t xml:space="preserve">Case study </w:t>
      </w:r>
      <w:r>
        <w:t>3</w:t>
      </w:r>
      <w:r w:rsidRPr="00DD7CCF">
        <w:t xml:space="preserve">: </w:t>
      </w:r>
      <w:r>
        <w:t>stele with two inscribed faces, an incipit and columns</w:t>
      </w:r>
      <w:bookmarkEnd w:id="792"/>
    </w:p>
    <w:p w14:paraId="5F07901A" w14:textId="77777777" w:rsidR="0098269A" w:rsidRPr="002047CC" w:rsidRDefault="0098269A" w:rsidP="0098269A">
      <w:pPr>
        <w:pStyle w:val="BlockImage"/>
      </w:pPr>
      <w:r>
        <w:drawing>
          <wp:inline distT="0" distB="0" distL="0" distR="0" wp14:anchorId="0ACAC4C2" wp14:editId="0FA75582">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4" w:name="_Toc149917509"/>
      <w:r w:rsidR="004D2E67" w:rsidRPr="00DD7CCF">
        <w:t xml:space="preserve">Language </w:t>
      </w:r>
      <w:bookmarkEnd w:id="793"/>
      <w:r w:rsidR="006733B4">
        <w:t>tags</w:t>
      </w:r>
      <w:bookmarkEnd w:id="794"/>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lastRenderedPageBreak/>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5" w:name="_jalh6cgsei8" w:colFirst="0" w:colLast="0"/>
      <w:bookmarkStart w:id="796" w:name="_Ref43990834"/>
      <w:bookmarkStart w:id="797" w:name="_Toc149917510"/>
      <w:bookmarkEnd w:id="795"/>
      <w:r w:rsidRPr="00DD7CCF">
        <w:lastRenderedPageBreak/>
        <w:t xml:space="preserve">Titling </w:t>
      </w:r>
      <w:r w:rsidR="006733B4" w:rsidRPr="00DD7CCF">
        <w:t>conventions</w:t>
      </w:r>
      <w:bookmarkEnd w:id="796"/>
      <w:bookmarkEnd w:id="79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798" w:name="_fkfiw4gv3nvf" w:colFirst="0" w:colLast="0"/>
      <w:bookmarkStart w:id="799" w:name="_Ref43988536"/>
      <w:bookmarkStart w:id="800" w:name="_Toc149917511"/>
      <w:bookmarkEnd w:id="798"/>
      <w:r w:rsidRPr="008608D1">
        <w:lastRenderedPageBreak/>
        <w:t xml:space="preserve">Normalisation </w:t>
      </w:r>
      <w:bookmarkEnd w:id="799"/>
      <w:r w:rsidR="006733B4">
        <w:t>suggestions</w:t>
      </w:r>
      <w:bookmarkEnd w:id="80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1" w:name="_td0xcb1s1fvx" w:colFirst="0" w:colLast="0"/>
      <w:bookmarkStart w:id="802" w:name="_Toc149917512"/>
      <w:bookmarkEnd w:id="801"/>
      <w:r w:rsidRPr="00DD7CCF">
        <w:lastRenderedPageBreak/>
        <w:t>References</w:t>
      </w:r>
      <w:bookmarkEnd w:id="80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4"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6"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29"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32C7F" w14:textId="77777777" w:rsidR="005D2AC3" w:rsidRDefault="005D2AC3">
      <w:pPr>
        <w:spacing w:line="240" w:lineRule="auto"/>
      </w:pPr>
      <w:r>
        <w:separator/>
      </w:r>
    </w:p>
  </w:endnote>
  <w:endnote w:type="continuationSeparator" w:id="0">
    <w:p w14:paraId="1C3D45BE" w14:textId="77777777" w:rsidR="005D2AC3" w:rsidRDefault="005D2A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B14D1" w14:textId="77777777" w:rsidR="005D2AC3" w:rsidRDefault="005D2AC3">
      <w:pPr>
        <w:spacing w:line="240" w:lineRule="auto"/>
      </w:pPr>
      <w:r>
        <w:separator/>
      </w:r>
    </w:p>
  </w:footnote>
  <w:footnote w:type="continuationSeparator" w:id="0">
    <w:p w14:paraId="31216E26" w14:textId="77777777" w:rsidR="005D2AC3" w:rsidRDefault="005D2AC3">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r>
        <w:t xml:space="preserve">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w:t>
      </w:r>
      <w:r>
        <w:t xml:space="preserve">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 xml:space="preserve">This metre is rare in Sanskrit, though it is known (by multiple names) to several </w:t>
      </w:r>
      <w:r w:rsidRPr="00294FDB">
        <w:t>poeticians.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581908417">
    <w:abstractNumId w:val="3"/>
  </w:num>
  <w:num w:numId="2" w16cid:durableId="426658075">
    <w:abstractNumId w:val="1"/>
  </w:num>
  <w:num w:numId="3" w16cid:durableId="14116766">
    <w:abstractNumId w:val="6"/>
  </w:num>
  <w:num w:numId="4" w16cid:durableId="220481582">
    <w:abstractNumId w:val="0"/>
  </w:num>
  <w:num w:numId="5" w16cid:durableId="580212412">
    <w:abstractNumId w:val="5"/>
  </w:num>
  <w:num w:numId="6" w16cid:durableId="560411824">
    <w:abstractNumId w:val="7"/>
  </w:num>
  <w:num w:numId="7" w16cid:durableId="1434013137">
    <w:abstractNumId w:val="2"/>
  </w:num>
  <w:num w:numId="8" w16cid:durableId="501630059">
    <w:abstractNumId w:val="8"/>
  </w:num>
  <w:num w:numId="9" w16cid:durableId="862716248">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1"/>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77DD"/>
    <w:rsid w:val="000E7CD4"/>
    <w:rsid w:val="000F2AF9"/>
    <w:rsid w:val="000F3114"/>
    <w:rsid w:val="000F7351"/>
    <w:rsid w:val="001001F6"/>
    <w:rsid w:val="0010288F"/>
    <w:rsid w:val="001079C3"/>
    <w:rsid w:val="00111256"/>
    <w:rsid w:val="00113DD6"/>
    <w:rsid w:val="001207D5"/>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16CE9"/>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16CE9"/>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16CE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16CE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16CE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16CE9"/>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F16CE9"/>
    <w:pPr>
      <w:keepNext/>
      <w:keepLines/>
      <w:spacing w:before="200" w:after="40"/>
      <w:outlineLvl w:val="5"/>
    </w:pPr>
    <w:rPr>
      <w:b/>
      <w:sz w:val="20"/>
      <w:szCs w:val="20"/>
    </w:rPr>
  </w:style>
  <w:style w:type="character" w:default="1" w:styleId="Bekezdsalapbettpusa">
    <w:name w:val="Default Paragraph Font"/>
    <w:uiPriority w:val="1"/>
    <w:semiHidden/>
    <w:unhideWhenUsed/>
    <w:rsid w:val="00F16CE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16CE9"/>
  </w:style>
  <w:style w:type="character" w:customStyle="1" w:styleId="Cmsor1Char">
    <w:name w:val="Címsor 1 Char"/>
    <w:basedOn w:val="Bekezdsalapbettpusa"/>
    <w:link w:val="Cmsor1"/>
    <w:uiPriority w:val="4"/>
    <w:rsid w:val="00F16CE9"/>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16CE9"/>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16CE9"/>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16CE9"/>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F16CE9"/>
    <w:rPr>
      <w:rFonts w:ascii="Tahoma" w:eastAsia="Arial Unicode MS" w:hAnsi="Tahoma" w:cs="Arial Unicode MS"/>
      <w:sz w:val="22"/>
      <w:szCs w:val="22"/>
      <w:lang w:val="hu-HU" w:eastAsia="en-US" w:bidi="ar-SA"/>
    </w:rPr>
  </w:style>
  <w:style w:type="table" w:customStyle="1" w:styleId="TableNormal">
    <w:name w:val="Table Normal"/>
    <w:rsid w:val="00F16CE9"/>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16CE9"/>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16CE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16CE9"/>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16CE9"/>
    <w:rPr>
      <w:rFonts w:ascii="Calibri" w:eastAsia="Arial Unicode MS" w:hAnsi="Calibri" w:cs="Arial Unicode MS"/>
      <w:sz w:val="28"/>
      <w:szCs w:val="26"/>
      <w:lang w:eastAsia="en-US" w:bidi="ar-SA"/>
    </w:rPr>
  </w:style>
  <w:style w:type="table" w:customStyle="1" w:styleId="84">
    <w:name w:val="84"/>
    <w:basedOn w:val="TableNormal"/>
    <w:rsid w:val="00F16CE9"/>
    <w:tblPr>
      <w:tblStyleRowBandSize w:val="1"/>
      <w:tblStyleColBandSize w:val="1"/>
      <w:tblCellMar>
        <w:top w:w="100" w:type="dxa"/>
        <w:left w:w="100" w:type="dxa"/>
        <w:bottom w:w="100" w:type="dxa"/>
        <w:right w:w="100" w:type="dxa"/>
      </w:tblCellMar>
    </w:tblPr>
  </w:style>
  <w:style w:type="table" w:customStyle="1" w:styleId="83">
    <w:name w:val="83"/>
    <w:basedOn w:val="TableNormal"/>
    <w:rsid w:val="00F16CE9"/>
    <w:tblPr>
      <w:tblStyleRowBandSize w:val="1"/>
      <w:tblStyleColBandSize w:val="1"/>
      <w:tblCellMar>
        <w:top w:w="100" w:type="dxa"/>
        <w:left w:w="100" w:type="dxa"/>
        <w:bottom w:w="100" w:type="dxa"/>
        <w:right w:w="100" w:type="dxa"/>
      </w:tblCellMar>
    </w:tblPr>
  </w:style>
  <w:style w:type="table" w:customStyle="1" w:styleId="82">
    <w:name w:val="82"/>
    <w:basedOn w:val="TableNormal"/>
    <w:rsid w:val="00F16CE9"/>
    <w:tblPr>
      <w:tblStyleRowBandSize w:val="1"/>
      <w:tblStyleColBandSize w:val="1"/>
      <w:tblCellMar>
        <w:top w:w="100" w:type="dxa"/>
        <w:left w:w="100" w:type="dxa"/>
        <w:bottom w:w="100" w:type="dxa"/>
        <w:right w:w="100" w:type="dxa"/>
      </w:tblCellMar>
    </w:tblPr>
  </w:style>
  <w:style w:type="table" w:customStyle="1" w:styleId="81">
    <w:name w:val="81"/>
    <w:basedOn w:val="TableNormal"/>
    <w:rsid w:val="00F16CE9"/>
    <w:tblPr>
      <w:tblStyleRowBandSize w:val="1"/>
      <w:tblStyleColBandSize w:val="1"/>
      <w:tblCellMar>
        <w:top w:w="100" w:type="dxa"/>
        <w:left w:w="100" w:type="dxa"/>
        <w:bottom w:w="100" w:type="dxa"/>
        <w:right w:w="100" w:type="dxa"/>
      </w:tblCellMar>
    </w:tblPr>
  </w:style>
  <w:style w:type="table" w:customStyle="1" w:styleId="80">
    <w:name w:val="80"/>
    <w:basedOn w:val="TableNormal"/>
    <w:rsid w:val="00F16CE9"/>
    <w:tblPr>
      <w:tblStyleRowBandSize w:val="1"/>
      <w:tblStyleColBandSize w:val="1"/>
      <w:tblCellMar>
        <w:top w:w="100" w:type="dxa"/>
        <w:left w:w="100" w:type="dxa"/>
        <w:bottom w:w="100" w:type="dxa"/>
        <w:right w:w="100" w:type="dxa"/>
      </w:tblCellMar>
    </w:tblPr>
  </w:style>
  <w:style w:type="table" w:customStyle="1" w:styleId="79">
    <w:name w:val="79"/>
    <w:basedOn w:val="TableNormal"/>
    <w:rsid w:val="00F16CE9"/>
    <w:tblPr>
      <w:tblStyleRowBandSize w:val="1"/>
      <w:tblStyleColBandSize w:val="1"/>
      <w:tblCellMar>
        <w:top w:w="100" w:type="dxa"/>
        <w:left w:w="100" w:type="dxa"/>
        <w:bottom w:w="100" w:type="dxa"/>
        <w:right w:w="100" w:type="dxa"/>
      </w:tblCellMar>
    </w:tblPr>
  </w:style>
  <w:style w:type="table" w:customStyle="1" w:styleId="78">
    <w:name w:val="78"/>
    <w:basedOn w:val="TableNormal"/>
    <w:rsid w:val="00F16CE9"/>
    <w:tblPr>
      <w:tblStyleRowBandSize w:val="1"/>
      <w:tblStyleColBandSize w:val="1"/>
      <w:tblCellMar>
        <w:top w:w="100" w:type="dxa"/>
        <w:left w:w="100" w:type="dxa"/>
        <w:bottom w:w="100" w:type="dxa"/>
        <w:right w:w="100" w:type="dxa"/>
      </w:tblCellMar>
    </w:tblPr>
  </w:style>
  <w:style w:type="table" w:customStyle="1" w:styleId="77">
    <w:name w:val="77"/>
    <w:basedOn w:val="TableNormal"/>
    <w:rsid w:val="00F16CE9"/>
    <w:tblPr>
      <w:tblStyleRowBandSize w:val="1"/>
      <w:tblStyleColBandSize w:val="1"/>
      <w:tblCellMar>
        <w:top w:w="100" w:type="dxa"/>
        <w:left w:w="100" w:type="dxa"/>
        <w:bottom w:w="100" w:type="dxa"/>
        <w:right w:w="100" w:type="dxa"/>
      </w:tblCellMar>
    </w:tblPr>
  </w:style>
  <w:style w:type="table" w:customStyle="1" w:styleId="76">
    <w:name w:val="76"/>
    <w:basedOn w:val="TableNormal"/>
    <w:rsid w:val="00F16CE9"/>
    <w:tblPr>
      <w:tblStyleRowBandSize w:val="1"/>
      <w:tblStyleColBandSize w:val="1"/>
      <w:tblCellMar>
        <w:top w:w="100" w:type="dxa"/>
        <w:left w:w="100" w:type="dxa"/>
        <w:bottom w:w="100" w:type="dxa"/>
        <w:right w:w="100" w:type="dxa"/>
      </w:tblCellMar>
    </w:tblPr>
  </w:style>
  <w:style w:type="table" w:customStyle="1" w:styleId="75">
    <w:name w:val="75"/>
    <w:basedOn w:val="TableNormal"/>
    <w:rsid w:val="00F16CE9"/>
    <w:tblPr>
      <w:tblStyleRowBandSize w:val="1"/>
      <w:tblStyleColBandSize w:val="1"/>
      <w:tblCellMar>
        <w:top w:w="100" w:type="dxa"/>
        <w:left w:w="100" w:type="dxa"/>
        <w:bottom w:w="100" w:type="dxa"/>
        <w:right w:w="100" w:type="dxa"/>
      </w:tblCellMar>
    </w:tblPr>
  </w:style>
  <w:style w:type="table" w:customStyle="1" w:styleId="74">
    <w:name w:val="74"/>
    <w:basedOn w:val="TableNormal"/>
    <w:rsid w:val="00F16CE9"/>
    <w:tblPr>
      <w:tblStyleRowBandSize w:val="1"/>
      <w:tblStyleColBandSize w:val="1"/>
      <w:tblCellMar>
        <w:top w:w="100" w:type="dxa"/>
        <w:left w:w="100" w:type="dxa"/>
        <w:bottom w:w="100" w:type="dxa"/>
        <w:right w:w="100" w:type="dxa"/>
      </w:tblCellMar>
    </w:tblPr>
  </w:style>
  <w:style w:type="table" w:customStyle="1" w:styleId="73">
    <w:name w:val="73"/>
    <w:basedOn w:val="TableNormal"/>
    <w:rsid w:val="00F16CE9"/>
    <w:tblPr>
      <w:tblStyleRowBandSize w:val="1"/>
      <w:tblStyleColBandSize w:val="1"/>
      <w:tblCellMar>
        <w:top w:w="100" w:type="dxa"/>
        <w:left w:w="100" w:type="dxa"/>
        <w:bottom w:w="100" w:type="dxa"/>
        <w:right w:w="100" w:type="dxa"/>
      </w:tblCellMar>
    </w:tblPr>
  </w:style>
  <w:style w:type="table" w:customStyle="1" w:styleId="72">
    <w:name w:val="72"/>
    <w:basedOn w:val="TableNormal"/>
    <w:rsid w:val="00F16CE9"/>
    <w:tblPr>
      <w:tblStyleRowBandSize w:val="1"/>
      <w:tblStyleColBandSize w:val="1"/>
      <w:tblCellMar>
        <w:top w:w="100" w:type="dxa"/>
        <w:left w:w="100" w:type="dxa"/>
        <w:bottom w:w="100" w:type="dxa"/>
        <w:right w:w="100" w:type="dxa"/>
      </w:tblCellMar>
    </w:tblPr>
  </w:style>
  <w:style w:type="table" w:customStyle="1" w:styleId="71">
    <w:name w:val="71"/>
    <w:basedOn w:val="TableNormal"/>
    <w:rsid w:val="00F16CE9"/>
    <w:tblPr>
      <w:tblStyleRowBandSize w:val="1"/>
      <w:tblStyleColBandSize w:val="1"/>
      <w:tblCellMar>
        <w:top w:w="100" w:type="dxa"/>
        <w:left w:w="100" w:type="dxa"/>
        <w:bottom w:w="100" w:type="dxa"/>
        <w:right w:w="100" w:type="dxa"/>
      </w:tblCellMar>
    </w:tblPr>
  </w:style>
  <w:style w:type="table" w:customStyle="1" w:styleId="70">
    <w:name w:val="70"/>
    <w:basedOn w:val="TableNormal"/>
    <w:rsid w:val="00F16CE9"/>
    <w:tblPr>
      <w:tblStyleRowBandSize w:val="1"/>
      <w:tblStyleColBandSize w:val="1"/>
      <w:tblCellMar>
        <w:top w:w="100" w:type="dxa"/>
        <w:left w:w="100" w:type="dxa"/>
        <w:bottom w:w="100" w:type="dxa"/>
        <w:right w:w="100" w:type="dxa"/>
      </w:tblCellMar>
    </w:tblPr>
  </w:style>
  <w:style w:type="table" w:customStyle="1" w:styleId="69">
    <w:name w:val="69"/>
    <w:basedOn w:val="TableNormal"/>
    <w:rsid w:val="00F16CE9"/>
    <w:tblPr>
      <w:tblStyleRowBandSize w:val="1"/>
      <w:tblStyleColBandSize w:val="1"/>
      <w:tblCellMar>
        <w:top w:w="100" w:type="dxa"/>
        <w:left w:w="100" w:type="dxa"/>
        <w:bottom w:w="100" w:type="dxa"/>
        <w:right w:w="100" w:type="dxa"/>
      </w:tblCellMar>
    </w:tblPr>
  </w:style>
  <w:style w:type="table" w:customStyle="1" w:styleId="68">
    <w:name w:val="68"/>
    <w:basedOn w:val="TableNormal"/>
    <w:rsid w:val="00F16CE9"/>
    <w:tblPr>
      <w:tblStyleRowBandSize w:val="1"/>
      <w:tblStyleColBandSize w:val="1"/>
      <w:tblCellMar>
        <w:top w:w="100" w:type="dxa"/>
        <w:left w:w="100" w:type="dxa"/>
        <w:bottom w:w="100" w:type="dxa"/>
        <w:right w:w="100" w:type="dxa"/>
      </w:tblCellMar>
    </w:tblPr>
  </w:style>
  <w:style w:type="table" w:customStyle="1" w:styleId="67">
    <w:name w:val="67"/>
    <w:basedOn w:val="TableNormal"/>
    <w:rsid w:val="00F16CE9"/>
    <w:tblPr>
      <w:tblStyleRowBandSize w:val="1"/>
      <w:tblStyleColBandSize w:val="1"/>
      <w:tblCellMar>
        <w:top w:w="100" w:type="dxa"/>
        <w:left w:w="100" w:type="dxa"/>
        <w:bottom w:w="100" w:type="dxa"/>
        <w:right w:w="100" w:type="dxa"/>
      </w:tblCellMar>
    </w:tblPr>
  </w:style>
  <w:style w:type="table" w:customStyle="1" w:styleId="66">
    <w:name w:val="66"/>
    <w:basedOn w:val="TableNormal"/>
    <w:rsid w:val="00F16CE9"/>
    <w:tblPr>
      <w:tblStyleRowBandSize w:val="1"/>
      <w:tblStyleColBandSize w:val="1"/>
      <w:tblCellMar>
        <w:top w:w="100" w:type="dxa"/>
        <w:left w:w="100" w:type="dxa"/>
        <w:bottom w:w="100" w:type="dxa"/>
        <w:right w:w="100" w:type="dxa"/>
      </w:tblCellMar>
    </w:tblPr>
  </w:style>
  <w:style w:type="table" w:customStyle="1" w:styleId="65">
    <w:name w:val="65"/>
    <w:basedOn w:val="TableNormal"/>
    <w:rsid w:val="00F16CE9"/>
    <w:tblPr>
      <w:tblStyleRowBandSize w:val="1"/>
      <w:tblStyleColBandSize w:val="1"/>
      <w:tblCellMar>
        <w:top w:w="100" w:type="dxa"/>
        <w:left w:w="100" w:type="dxa"/>
        <w:bottom w:w="100" w:type="dxa"/>
        <w:right w:w="100" w:type="dxa"/>
      </w:tblCellMar>
    </w:tblPr>
  </w:style>
  <w:style w:type="table" w:customStyle="1" w:styleId="64">
    <w:name w:val="64"/>
    <w:basedOn w:val="TableNormal"/>
    <w:rsid w:val="00F16CE9"/>
    <w:tblPr>
      <w:tblStyleRowBandSize w:val="1"/>
      <w:tblStyleColBandSize w:val="1"/>
      <w:tblCellMar>
        <w:top w:w="100" w:type="dxa"/>
        <w:left w:w="100" w:type="dxa"/>
        <w:bottom w:w="100" w:type="dxa"/>
        <w:right w:w="100" w:type="dxa"/>
      </w:tblCellMar>
    </w:tblPr>
  </w:style>
  <w:style w:type="table" w:customStyle="1" w:styleId="63">
    <w:name w:val="63"/>
    <w:basedOn w:val="TableNormal"/>
    <w:rsid w:val="00F16CE9"/>
    <w:tblPr>
      <w:tblStyleRowBandSize w:val="1"/>
      <w:tblStyleColBandSize w:val="1"/>
      <w:tblCellMar>
        <w:top w:w="100" w:type="dxa"/>
        <w:left w:w="100" w:type="dxa"/>
        <w:bottom w:w="100" w:type="dxa"/>
        <w:right w:w="100" w:type="dxa"/>
      </w:tblCellMar>
    </w:tblPr>
  </w:style>
  <w:style w:type="table" w:customStyle="1" w:styleId="62">
    <w:name w:val="62"/>
    <w:basedOn w:val="TableNormal"/>
    <w:rsid w:val="00F16CE9"/>
    <w:tblPr>
      <w:tblStyleRowBandSize w:val="1"/>
      <w:tblStyleColBandSize w:val="1"/>
      <w:tblCellMar>
        <w:top w:w="100" w:type="dxa"/>
        <w:left w:w="100" w:type="dxa"/>
        <w:bottom w:w="100" w:type="dxa"/>
        <w:right w:w="100" w:type="dxa"/>
      </w:tblCellMar>
    </w:tblPr>
  </w:style>
  <w:style w:type="table" w:customStyle="1" w:styleId="61">
    <w:name w:val="61"/>
    <w:basedOn w:val="TableNormal"/>
    <w:rsid w:val="00F16CE9"/>
    <w:tblPr>
      <w:tblStyleRowBandSize w:val="1"/>
      <w:tblStyleColBandSize w:val="1"/>
      <w:tblCellMar>
        <w:top w:w="100" w:type="dxa"/>
        <w:left w:w="100" w:type="dxa"/>
        <w:bottom w:w="100" w:type="dxa"/>
        <w:right w:w="100" w:type="dxa"/>
      </w:tblCellMar>
    </w:tblPr>
  </w:style>
  <w:style w:type="table" w:customStyle="1" w:styleId="60">
    <w:name w:val="60"/>
    <w:basedOn w:val="TableNormal"/>
    <w:rsid w:val="00F16CE9"/>
    <w:tblPr>
      <w:tblStyleRowBandSize w:val="1"/>
      <w:tblStyleColBandSize w:val="1"/>
      <w:tblCellMar>
        <w:top w:w="100" w:type="dxa"/>
        <w:left w:w="100" w:type="dxa"/>
        <w:bottom w:w="100" w:type="dxa"/>
        <w:right w:w="100" w:type="dxa"/>
      </w:tblCellMar>
    </w:tblPr>
  </w:style>
  <w:style w:type="table" w:customStyle="1" w:styleId="59">
    <w:name w:val="59"/>
    <w:basedOn w:val="TableNormal"/>
    <w:rsid w:val="00F16CE9"/>
    <w:tblPr>
      <w:tblStyleRowBandSize w:val="1"/>
      <w:tblStyleColBandSize w:val="1"/>
      <w:tblCellMar>
        <w:top w:w="100" w:type="dxa"/>
        <w:left w:w="100" w:type="dxa"/>
        <w:bottom w:w="100" w:type="dxa"/>
        <w:right w:w="100" w:type="dxa"/>
      </w:tblCellMar>
    </w:tblPr>
  </w:style>
  <w:style w:type="table" w:customStyle="1" w:styleId="58">
    <w:name w:val="58"/>
    <w:basedOn w:val="TableNormal"/>
    <w:rsid w:val="00F16CE9"/>
    <w:tblPr>
      <w:tblStyleRowBandSize w:val="1"/>
      <w:tblStyleColBandSize w:val="1"/>
      <w:tblCellMar>
        <w:top w:w="100" w:type="dxa"/>
        <w:left w:w="100" w:type="dxa"/>
        <w:bottom w:w="100" w:type="dxa"/>
        <w:right w:w="100" w:type="dxa"/>
      </w:tblCellMar>
    </w:tblPr>
  </w:style>
  <w:style w:type="table" w:customStyle="1" w:styleId="57">
    <w:name w:val="57"/>
    <w:basedOn w:val="TableNormal"/>
    <w:rsid w:val="00F16CE9"/>
    <w:tblPr>
      <w:tblStyleRowBandSize w:val="1"/>
      <w:tblStyleColBandSize w:val="1"/>
      <w:tblCellMar>
        <w:top w:w="100" w:type="dxa"/>
        <w:left w:w="100" w:type="dxa"/>
        <w:bottom w:w="100" w:type="dxa"/>
        <w:right w:w="100" w:type="dxa"/>
      </w:tblCellMar>
    </w:tblPr>
  </w:style>
  <w:style w:type="table" w:customStyle="1" w:styleId="56">
    <w:name w:val="56"/>
    <w:basedOn w:val="TableNormal"/>
    <w:rsid w:val="00F16CE9"/>
    <w:tblPr>
      <w:tblStyleRowBandSize w:val="1"/>
      <w:tblStyleColBandSize w:val="1"/>
      <w:tblCellMar>
        <w:top w:w="100" w:type="dxa"/>
        <w:left w:w="100" w:type="dxa"/>
        <w:bottom w:w="100" w:type="dxa"/>
        <w:right w:w="100" w:type="dxa"/>
      </w:tblCellMar>
    </w:tblPr>
  </w:style>
  <w:style w:type="table" w:customStyle="1" w:styleId="55">
    <w:name w:val="55"/>
    <w:basedOn w:val="TableNormal"/>
    <w:rsid w:val="00F16CE9"/>
    <w:tblPr>
      <w:tblStyleRowBandSize w:val="1"/>
      <w:tblStyleColBandSize w:val="1"/>
      <w:tblCellMar>
        <w:top w:w="100" w:type="dxa"/>
        <w:left w:w="100" w:type="dxa"/>
        <w:bottom w:w="100" w:type="dxa"/>
        <w:right w:w="100" w:type="dxa"/>
      </w:tblCellMar>
    </w:tblPr>
  </w:style>
  <w:style w:type="table" w:customStyle="1" w:styleId="54">
    <w:name w:val="54"/>
    <w:basedOn w:val="TableNormal"/>
    <w:rsid w:val="00F16CE9"/>
    <w:tblPr>
      <w:tblStyleRowBandSize w:val="1"/>
      <w:tblStyleColBandSize w:val="1"/>
      <w:tblCellMar>
        <w:top w:w="100" w:type="dxa"/>
        <w:left w:w="100" w:type="dxa"/>
        <w:bottom w:w="100" w:type="dxa"/>
        <w:right w:w="100" w:type="dxa"/>
      </w:tblCellMar>
    </w:tblPr>
  </w:style>
  <w:style w:type="table" w:customStyle="1" w:styleId="53">
    <w:name w:val="53"/>
    <w:basedOn w:val="TableNormal"/>
    <w:rsid w:val="00F16CE9"/>
    <w:tblPr>
      <w:tblStyleRowBandSize w:val="1"/>
      <w:tblStyleColBandSize w:val="1"/>
      <w:tblCellMar>
        <w:top w:w="100" w:type="dxa"/>
        <w:left w:w="100" w:type="dxa"/>
        <w:bottom w:w="100" w:type="dxa"/>
        <w:right w:w="100" w:type="dxa"/>
      </w:tblCellMar>
    </w:tblPr>
  </w:style>
  <w:style w:type="table" w:customStyle="1" w:styleId="52">
    <w:name w:val="52"/>
    <w:basedOn w:val="TableNormal"/>
    <w:rsid w:val="00F16CE9"/>
    <w:tblPr>
      <w:tblStyleRowBandSize w:val="1"/>
      <w:tblStyleColBandSize w:val="1"/>
      <w:tblCellMar>
        <w:top w:w="100" w:type="dxa"/>
        <w:left w:w="100" w:type="dxa"/>
        <w:bottom w:w="100" w:type="dxa"/>
        <w:right w:w="100" w:type="dxa"/>
      </w:tblCellMar>
    </w:tblPr>
  </w:style>
  <w:style w:type="table" w:customStyle="1" w:styleId="51">
    <w:name w:val="51"/>
    <w:basedOn w:val="TableNormal"/>
    <w:rsid w:val="00F16CE9"/>
    <w:tblPr>
      <w:tblStyleRowBandSize w:val="1"/>
      <w:tblStyleColBandSize w:val="1"/>
      <w:tblCellMar>
        <w:top w:w="100" w:type="dxa"/>
        <w:left w:w="100" w:type="dxa"/>
        <w:bottom w:w="100" w:type="dxa"/>
        <w:right w:w="100" w:type="dxa"/>
      </w:tblCellMar>
    </w:tblPr>
  </w:style>
  <w:style w:type="table" w:customStyle="1" w:styleId="50">
    <w:name w:val="50"/>
    <w:basedOn w:val="TableNormal"/>
    <w:rsid w:val="00F16CE9"/>
    <w:tblPr>
      <w:tblStyleRowBandSize w:val="1"/>
      <w:tblStyleColBandSize w:val="1"/>
      <w:tblCellMar>
        <w:top w:w="100" w:type="dxa"/>
        <w:left w:w="100" w:type="dxa"/>
        <w:bottom w:w="100" w:type="dxa"/>
        <w:right w:w="100" w:type="dxa"/>
      </w:tblCellMar>
    </w:tblPr>
  </w:style>
  <w:style w:type="table" w:customStyle="1" w:styleId="49">
    <w:name w:val="49"/>
    <w:basedOn w:val="TableNormal"/>
    <w:rsid w:val="00F16CE9"/>
    <w:tblPr>
      <w:tblStyleRowBandSize w:val="1"/>
      <w:tblStyleColBandSize w:val="1"/>
      <w:tblCellMar>
        <w:top w:w="100" w:type="dxa"/>
        <w:left w:w="100" w:type="dxa"/>
        <w:bottom w:w="100" w:type="dxa"/>
        <w:right w:w="100" w:type="dxa"/>
      </w:tblCellMar>
    </w:tblPr>
  </w:style>
  <w:style w:type="table" w:customStyle="1" w:styleId="48">
    <w:name w:val="48"/>
    <w:basedOn w:val="TableNormal"/>
    <w:rsid w:val="00F16CE9"/>
    <w:tblPr>
      <w:tblStyleRowBandSize w:val="1"/>
      <w:tblStyleColBandSize w:val="1"/>
      <w:tblCellMar>
        <w:top w:w="100" w:type="dxa"/>
        <w:left w:w="100" w:type="dxa"/>
        <w:bottom w:w="100" w:type="dxa"/>
        <w:right w:w="100" w:type="dxa"/>
      </w:tblCellMar>
    </w:tblPr>
  </w:style>
  <w:style w:type="table" w:customStyle="1" w:styleId="47">
    <w:name w:val="47"/>
    <w:basedOn w:val="TableNormal"/>
    <w:rsid w:val="00F16CE9"/>
    <w:tblPr>
      <w:tblStyleRowBandSize w:val="1"/>
      <w:tblStyleColBandSize w:val="1"/>
      <w:tblCellMar>
        <w:top w:w="100" w:type="dxa"/>
        <w:left w:w="100" w:type="dxa"/>
        <w:bottom w:w="100" w:type="dxa"/>
        <w:right w:w="100" w:type="dxa"/>
      </w:tblCellMar>
    </w:tblPr>
  </w:style>
  <w:style w:type="table" w:customStyle="1" w:styleId="46">
    <w:name w:val="46"/>
    <w:basedOn w:val="TableNormal"/>
    <w:rsid w:val="00F16CE9"/>
    <w:tblPr>
      <w:tblStyleRowBandSize w:val="1"/>
      <w:tblStyleColBandSize w:val="1"/>
      <w:tblCellMar>
        <w:top w:w="100" w:type="dxa"/>
        <w:left w:w="100" w:type="dxa"/>
        <w:bottom w:w="100" w:type="dxa"/>
        <w:right w:w="100" w:type="dxa"/>
      </w:tblCellMar>
    </w:tblPr>
  </w:style>
  <w:style w:type="table" w:customStyle="1" w:styleId="45">
    <w:name w:val="45"/>
    <w:basedOn w:val="TableNormal"/>
    <w:rsid w:val="00F16CE9"/>
    <w:tblPr>
      <w:tblStyleRowBandSize w:val="1"/>
      <w:tblStyleColBandSize w:val="1"/>
      <w:tblCellMar>
        <w:top w:w="100" w:type="dxa"/>
        <w:left w:w="100" w:type="dxa"/>
        <w:bottom w:w="100" w:type="dxa"/>
        <w:right w:w="100" w:type="dxa"/>
      </w:tblCellMar>
    </w:tblPr>
  </w:style>
  <w:style w:type="table" w:customStyle="1" w:styleId="44">
    <w:name w:val="44"/>
    <w:basedOn w:val="TableNormal"/>
    <w:rsid w:val="00F16CE9"/>
    <w:tblPr>
      <w:tblStyleRowBandSize w:val="1"/>
      <w:tblStyleColBandSize w:val="1"/>
      <w:tblCellMar>
        <w:top w:w="100" w:type="dxa"/>
        <w:left w:w="100" w:type="dxa"/>
        <w:bottom w:w="100" w:type="dxa"/>
        <w:right w:w="100" w:type="dxa"/>
      </w:tblCellMar>
    </w:tblPr>
  </w:style>
  <w:style w:type="table" w:customStyle="1" w:styleId="43">
    <w:name w:val="43"/>
    <w:basedOn w:val="TableNormal"/>
    <w:rsid w:val="00F16CE9"/>
    <w:tblPr>
      <w:tblStyleRowBandSize w:val="1"/>
      <w:tblStyleColBandSize w:val="1"/>
      <w:tblCellMar>
        <w:top w:w="100" w:type="dxa"/>
        <w:left w:w="100" w:type="dxa"/>
        <w:bottom w:w="100" w:type="dxa"/>
        <w:right w:w="100" w:type="dxa"/>
      </w:tblCellMar>
    </w:tblPr>
  </w:style>
  <w:style w:type="table" w:customStyle="1" w:styleId="42">
    <w:name w:val="42"/>
    <w:basedOn w:val="TableNormal"/>
    <w:rsid w:val="00F16CE9"/>
    <w:tblPr>
      <w:tblStyleRowBandSize w:val="1"/>
      <w:tblStyleColBandSize w:val="1"/>
      <w:tblCellMar>
        <w:top w:w="100" w:type="dxa"/>
        <w:left w:w="100" w:type="dxa"/>
        <w:bottom w:w="100" w:type="dxa"/>
        <w:right w:w="100" w:type="dxa"/>
      </w:tblCellMar>
    </w:tblPr>
  </w:style>
  <w:style w:type="table" w:customStyle="1" w:styleId="41">
    <w:name w:val="41"/>
    <w:basedOn w:val="TableNormal"/>
    <w:rsid w:val="00F16CE9"/>
    <w:tblPr>
      <w:tblStyleRowBandSize w:val="1"/>
      <w:tblStyleColBandSize w:val="1"/>
      <w:tblCellMar>
        <w:top w:w="100" w:type="dxa"/>
        <w:left w:w="100" w:type="dxa"/>
        <w:bottom w:w="100" w:type="dxa"/>
        <w:right w:w="100" w:type="dxa"/>
      </w:tblCellMar>
    </w:tblPr>
  </w:style>
  <w:style w:type="table" w:customStyle="1" w:styleId="40">
    <w:name w:val="40"/>
    <w:basedOn w:val="TableNormal"/>
    <w:rsid w:val="00F16CE9"/>
    <w:tblPr>
      <w:tblStyleRowBandSize w:val="1"/>
      <w:tblStyleColBandSize w:val="1"/>
      <w:tblCellMar>
        <w:top w:w="100" w:type="dxa"/>
        <w:left w:w="100" w:type="dxa"/>
        <w:bottom w:w="100" w:type="dxa"/>
        <w:right w:w="100" w:type="dxa"/>
      </w:tblCellMar>
    </w:tblPr>
  </w:style>
  <w:style w:type="table" w:customStyle="1" w:styleId="39">
    <w:name w:val="39"/>
    <w:basedOn w:val="TableNormal"/>
    <w:rsid w:val="00F16CE9"/>
    <w:tblPr>
      <w:tblStyleRowBandSize w:val="1"/>
      <w:tblStyleColBandSize w:val="1"/>
      <w:tblCellMar>
        <w:top w:w="100" w:type="dxa"/>
        <w:left w:w="100" w:type="dxa"/>
        <w:bottom w:w="100" w:type="dxa"/>
        <w:right w:w="100" w:type="dxa"/>
      </w:tblCellMar>
    </w:tblPr>
  </w:style>
  <w:style w:type="table" w:customStyle="1" w:styleId="38">
    <w:name w:val="38"/>
    <w:basedOn w:val="TableNormal"/>
    <w:rsid w:val="00F16CE9"/>
    <w:tblPr>
      <w:tblStyleRowBandSize w:val="1"/>
      <w:tblStyleColBandSize w:val="1"/>
      <w:tblCellMar>
        <w:top w:w="100" w:type="dxa"/>
        <w:left w:w="100" w:type="dxa"/>
        <w:bottom w:w="100" w:type="dxa"/>
        <w:right w:w="100" w:type="dxa"/>
      </w:tblCellMar>
    </w:tblPr>
  </w:style>
  <w:style w:type="table" w:customStyle="1" w:styleId="37">
    <w:name w:val="37"/>
    <w:basedOn w:val="TableNormal"/>
    <w:rsid w:val="00F16CE9"/>
    <w:tblPr>
      <w:tblStyleRowBandSize w:val="1"/>
      <w:tblStyleColBandSize w:val="1"/>
      <w:tblCellMar>
        <w:top w:w="100" w:type="dxa"/>
        <w:left w:w="100" w:type="dxa"/>
        <w:bottom w:w="100" w:type="dxa"/>
        <w:right w:w="100" w:type="dxa"/>
      </w:tblCellMar>
    </w:tblPr>
  </w:style>
  <w:style w:type="table" w:customStyle="1" w:styleId="36">
    <w:name w:val="36"/>
    <w:basedOn w:val="TableNormal"/>
    <w:rsid w:val="00F16CE9"/>
    <w:tblPr>
      <w:tblStyleRowBandSize w:val="1"/>
      <w:tblStyleColBandSize w:val="1"/>
      <w:tblCellMar>
        <w:top w:w="100" w:type="dxa"/>
        <w:left w:w="100" w:type="dxa"/>
        <w:bottom w:w="100" w:type="dxa"/>
        <w:right w:w="100" w:type="dxa"/>
      </w:tblCellMar>
    </w:tblPr>
  </w:style>
  <w:style w:type="table" w:customStyle="1" w:styleId="35">
    <w:name w:val="35"/>
    <w:basedOn w:val="TableNormal"/>
    <w:rsid w:val="00F16CE9"/>
    <w:tblPr>
      <w:tblStyleRowBandSize w:val="1"/>
      <w:tblStyleColBandSize w:val="1"/>
      <w:tblCellMar>
        <w:top w:w="100" w:type="dxa"/>
        <w:left w:w="100" w:type="dxa"/>
        <w:bottom w:w="100" w:type="dxa"/>
        <w:right w:w="100" w:type="dxa"/>
      </w:tblCellMar>
    </w:tblPr>
  </w:style>
  <w:style w:type="table" w:customStyle="1" w:styleId="34">
    <w:name w:val="34"/>
    <w:basedOn w:val="TableNormal"/>
    <w:rsid w:val="00F16CE9"/>
    <w:tblPr>
      <w:tblStyleRowBandSize w:val="1"/>
      <w:tblStyleColBandSize w:val="1"/>
      <w:tblCellMar>
        <w:top w:w="100" w:type="dxa"/>
        <w:left w:w="100" w:type="dxa"/>
        <w:bottom w:w="100" w:type="dxa"/>
        <w:right w:w="100" w:type="dxa"/>
      </w:tblCellMar>
    </w:tblPr>
  </w:style>
  <w:style w:type="table" w:customStyle="1" w:styleId="33">
    <w:name w:val="33"/>
    <w:basedOn w:val="TableNormal"/>
    <w:rsid w:val="00F16CE9"/>
    <w:tblPr>
      <w:tblStyleRowBandSize w:val="1"/>
      <w:tblStyleColBandSize w:val="1"/>
      <w:tblCellMar>
        <w:top w:w="100" w:type="dxa"/>
        <w:left w:w="100" w:type="dxa"/>
        <w:bottom w:w="100" w:type="dxa"/>
        <w:right w:w="100" w:type="dxa"/>
      </w:tblCellMar>
    </w:tblPr>
  </w:style>
  <w:style w:type="table" w:customStyle="1" w:styleId="32">
    <w:name w:val="32"/>
    <w:basedOn w:val="TableNormal"/>
    <w:rsid w:val="00F16CE9"/>
    <w:tblPr>
      <w:tblStyleRowBandSize w:val="1"/>
      <w:tblStyleColBandSize w:val="1"/>
      <w:tblCellMar>
        <w:top w:w="100" w:type="dxa"/>
        <w:left w:w="100" w:type="dxa"/>
        <w:bottom w:w="100" w:type="dxa"/>
        <w:right w:w="100" w:type="dxa"/>
      </w:tblCellMar>
    </w:tblPr>
  </w:style>
  <w:style w:type="table" w:customStyle="1" w:styleId="31">
    <w:name w:val="31"/>
    <w:basedOn w:val="TableNormal"/>
    <w:rsid w:val="00F16CE9"/>
    <w:tblPr>
      <w:tblStyleRowBandSize w:val="1"/>
      <w:tblStyleColBandSize w:val="1"/>
      <w:tblCellMar>
        <w:top w:w="100" w:type="dxa"/>
        <w:left w:w="100" w:type="dxa"/>
        <w:bottom w:w="100" w:type="dxa"/>
        <w:right w:w="100" w:type="dxa"/>
      </w:tblCellMar>
    </w:tblPr>
  </w:style>
  <w:style w:type="table" w:customStyle="1" w:styleId="30">
    <w:name w:val="30"/>
    <w:basedOn w:val="TableNormal"/>
    <w:rsid w:val="00F16CE9"/>
    <w:tblPr>
      <w:tblStyleRowBandSize w:val="1"/>
      <w:tblStyleColBandSize w:val="1"/>
      <w:tblCellMar>
        <w:top w:w="100" w:type="dxa"/>
        <w:left w:w="100" w:type="dxa"/>
        <w:bottom w:w="100" w:type="dxa"/>
        <w:right w:w="100" w:type="dxa"/>
      </w:tblCellMar>
    </w:tblPr>
  </w:style>
  <w:style w:type="table" w:customStyle="1" w:styleId="29">
    <w:name w:val="29"/>
    <w:basedOn w:val="TableNormal"/>
    <w:rsid w:val="00F16CE9"/>
    <w:tblPr>
      <w:tblStyleRowBandSize w:val="1"/>
      <w:tblStyleColBandSize w:val="1"/>
      <w:tblCellMar>
        <w:top w:w="100" w:type="dxa"/>
        <w:left w:w="100" w:type="dxa"/>
        <w:bottom w:w="100" w:type="dxa"/>
        <w:right w:w="100" w:type="dxa"/>
      </w:tblCellMar>
    </w:tblPr>
  </w:style>
  <w:style w:type="table" w:customStyle="1" w:styleId="28">
    <w:name w:val="28"/>
    <w:basedOn w:val="TableNormal"/>
    <w:rsid w:val="00F16CE9"/>
    <w:tblPr>
      <w:tblStyleRowBandSize w:val="1"/>
      <w:tblStyleColBandSize w:val="1"/>
      <w:tblCellMar>
        <w:top w:w="100" w:type="dxa"/>
        <w:left w:w="100" w:type="dxa"/>
        <w:bottom w:w="100" w:type="dxa"/>
        <w:right w:w="100" w:type="dxa"/>
      </w:tblCellMar>
    </w:tblPr>
  </w:style>
  <w:style w:type="table" w:customStyle="1" w:styleId="27">
    <w:name w:val="27"/>
    <w:basedOn w:val="TableNormal"/>
    <w:rsid w:val="00F16CE9"/>
    <w:tblPr>
      <w:tblStyleRowBandSize w:val="1"/>
      <w:tblStyleColBandSize w:val="1"/>
      <w:tblCellMar>
        <w:top w:w="100" w:type="dxa"/>
        <w:left w:w="100" w:type="dxa"/>
        <w:bottom w:w="100" w:type="dxa"/>
        <w:right w:w="100" w:type="dxa"/>
      </w:tblCellMar>
    </w:tblPr>
  </w:style>
  <w:style w:type="table" w:customStyle="1" w:styleId="26">
    <w:name w:val="26"/>
    <w:basedOn w:val="TableNormal"/>
    <w:rsid w:val="00F16CE9"/>
    <w:tblPr>
      <w:tblStyleRowBandSize w:val="1"/>
      <w:tblStyleColBandSize w:val="1"/>
      <w:tblCellMar>
        <w:top w:w="100" w:type="dxa"/>
        <w:left w:w="100" w:type="dxa"/>
        <w:bottom w:w="100" w:type="dxa"/>
        <w:right w:w="100" w:type="dxa"/>
      </w:tblCellMar>
    </w:tblPr>
  </w:style>
  <w:style w:type="table" w:customStyle="1" w:styleId="25">
    <w:name w:val="25"/>
    <w:basedOn w:val="TableNormal"/>
    <w:rsid w:val="00F16CE9"/>
    <w:tblPr>
      <w:tblStyleRowBandSize w:val="1"/>
      <w:tblStyleColBandSize w:val="1"/>
      <w:tblCellMar>
        <w:top w:w="100" w:type="dxa"/>
        <w:left w:w="100" w:type="dxa"/>
        <w:bottom w:w="100" w:type="dxa"/>
        <w:right w:w="100" w:type="dxa"/>
      </w:tblCellMar>
    </w:tblPr>
  </w:style>
  <w:style w:type="table" w:customStyle="1" w:styleId="24">
    <w:name w:val="24"/>
    <w:basedOn w:val="TableNormal"/>
    <w:rsid w:val="00F16CE9"/>
    <w:tblPr>
      <w:tblStyleRowBandSize w:val="1"/>
      <w:tblStyleColBandSize w:val="1"/>
      <w:tblCellMar>
        <w:top w:w="100" w:type="dxa"/>
        <w:left w:w="100" w:type="dxa"/>
        <w:bottom w:w="100" w:type="dxa"/>
        <w:right w:w="100" w:type="dxa"/>
      </w:tblCellMar>
    </w:tblPr>
  </w:style>
  <w:style w:type="table" w:customStyle="1" w:styleId="23">
    <w:name w:val="23"/>
    <w:basedOn w:val="TableNormal"/>
    <w:rsid w:val="00F16CE9"/>
    <w:tblPr>
      <w:tblStyleRowBandSize w:val="1"/>
      <w:tblStyleColBandSize w:val="1"/>
      <w:tblCellMar>
        <w:top w:w="100" w:type="dxa"/>
        <w:left w:w="100" w:type="dxa"/>
        <w:bottom w:w="100" w:type="dxa"/>
        <w:right w:w="100" w:type="dxa"/>
      </w:tblCellMar>
    </w:tblPr>
  </w:style>
  <w:style w:type="table" w:customStyle="1" w:styleId="22">
    <w:name w:val="22"/>
    <w:basedOn w:val="TableNormal"/>
    <w:rsid w:val="00F16CE9"/>
    <w:tblPr>
      <w:tblStyleRowBandSize w:val="1"/>
      <w:tblStyleColBandSize w:val="1"/>
      <w:tblCellMar>
        <w:top w:w="100" w:type="dxa"/>
        <w:left w:w="100" w:type="dxa"/>
        <w:bottom w:w="100" w:type="dxa"/>
        <w:right w:w="100" w:type="dxa"/>
      </w:tblCellMar>
    </w:tblPr>
  </w:style>
  <w:style w:type="table" w:customStyle="1" w:styleId="21">
    <w:name w:val="21"/>
    <w:basedOn w:val="TableNormal"/>
    <w:rsid w:val="00F16CE9"/>
    <w:tblPr>
      <w:tblStyleRowBandSize w:val="1"/>
      <w:tblStyleColBandSize w:val="1"/>
      <w:tblCellMar>
        <w:top w:w="100" w:type="dxa"/>
        <w:left w:w="100" w:type="dxa"/>
        <w:bottom w:w="100" w:type="dxa"/>
        <w:right w:w="100" w:type="dxa"/>
      </w:tblCellMar>
    </w:tblPr>
  </w:style>
  <w:style w:type="table" w:customStyle="1" w:styleId="20">
    <w:name w:val="20"/>
    <w:basedOn w:val="TableNormal"/>
    <w:rsid w:val="00F16CE9"/>
    <w:tblPr>
      <w:tblStyleRowBandSize w:val="1"/>
      <w:tblStyleColBandSize w:val="1"/>
      <w:tblCellMar>
        <w:top w:w="100" w:type="dxa"/>
        <w:left w:w="100" w:type="dxa"/>
        <w:bottom w:w="100" w:type="dxa"/>
        <w:right w:w="100" w:type="dxa"/>
      </w:tblCellMar>
    </w:tblPr>
  </w:style>
  <w:style w:type="table" w:customStyle="1" w:styleId="19">
    <w:name w:val="19"/>
    <w:basedOn w:val="TableNormal"/>
    <w:rsid w:val="00F16CE9"/>
    <w:tblPr>
      <w:tblStyleRowBandSize w:val="1"/>
      <w:tblStyleColBandSize w:val="1"/>
      <w:tblCellMar>
        <w:top w:w="100" w:type="dxa"/>
        <w:left w:w="100" w:type="dxa"/>
        <w:bottom w:w="100" w:type="dxa"/>
        <w:right w:w="100" w:type="dxa"/>
      </w:tblCellMar>
    </w:tblPr>
  </w:style>
  <w:style w:type="table" w:customStyle="1" w:styleId="18">
    <w:name w:val="18"/>
    <w:basedOn w:val="TableNormal"/>
    <w:rsid w:val="00F16CE9"/>
    <w:tblPr>
      <w:tblStyleRowBandSize w:val="1"/>
      <w:tblStyleColBandSize w:val="1"/>
      <w:tblCellMar>
        <w:top w:w="100" w:type="dxa"/>
        <w:left w:w="100" w:type="dxa"/>
        <w:bottom w:w="100" w:type="dxa"/>
        <w:right w:w="100" w:type="dxa"/>
      </w:tblCellMar>
    </w:tblPr>
  </w:style>
  <w:style w:type="table" w:customStyle="1" w:styleId="17">
    <w:name w:val="17"/>
    <w:basedOn w:val="TableNormal"/>
    <w:rsid w:val="00F16CE9"/>
    <w:tblPr>
      <w:tblStyleRowBandSize w:val="1"/>
      <w:tblStyleColBandSize w:val="1"/>
      <w:tblCellMar>
        <w:top w:w="100" w:type="dxa"/>
        <w:left w:w="100" w:type="dxa"/>
        <w:bottom w:w="100" w:type="dxa"/>
        <w:right w:w="100" w:type="dxa"/>
      </w:tblCellMar>
    </w:tblPr>
  </w:style>
  <w:style w:type="table" w:customStyle="1" w:styleId="16">
    <w:name w:val="16"/>
    <w:basedOn w:val="TableNormal"/>
    <w:rsid w:val="00F16CE9"/>
    <w:tblPr>
      <w:tblStyleRowBandSize w:val="1"/>
      <w:tblStyleColBandSize w:val="1"/>
      <w:tblCellMar>
        <w:top w:w="100" w:type="dxa"/>
        <w:left w:w="100" w:type="dxa"/>
        <w:bottom w:w="100" w:type="dxa"/>
        <w:right w:w="100" w:type="dxa"/>
      </w:tblCellMar>
    </w:tblPr>
  </w:style>
  <w:style w:type="table" w:customStyle="1" w:styleId="15">
    <w:name w:val="15"/>
    <w:basedOn w:val="TableNormal"/>
    <w:rsid w:val="00F16CE9"/>
    <w:tblPr>
      <w:tblStyleRowBandSize w:val="1"/>
      <w:tblStyleColBandSize w:val="1"/>
      <w:tblCellMar>
        <w:top w:w="100" w:type="dxa"/>
        <w:left w:w="100" w:type="dxa"/>
        <w:bottom w:w="100" w:type="dxa"/>
        <w:right w:w="100" w:type="dxa"/>
      </w:tblCellMar>
    </w:tblPr>
  </w:style>
  <w:style w:type="table" w:customStyle="1" w:styleId="14">
    <w:name w:val="14"/>
    <w:basedOn w:val="TableNormal"/>
    <w:rsid w:val="00F16CE9"/>
    <w:tblPr>
      <w:tblStyleRowBandSize w:val="1"/>
      <w:tblStyleColBandSize w:val="1"/>
      <w:tblCellMar>
        <w:top w:w="100" w:type="dxa"/>
        <w:left w:w="100" w:type="dxa"/>
        <w:bottom w:w="100" w:type="dxa"/>
        <w:right w:w="100" w:type="dxa"/>
      </w:tblCellMar>
    </w:tblPr>
  </w:style>
  <w:style w:type="table" w:customStyle="1" w:styleId="13">
    <w:name w:val="13"/>
    <w:basedOn w:val="TableNormal"/>
    <w:rsid w:val="00F16CE9"/>
    <w:tblPr>
      <w:tblStyleRowBandSize w:val="1"/>
      <w:tblStyleColBandSize w:val="1"/>
      <w:tblCellMar>
        <w:top w:w="100" w:type="dxa"/>
        <w:left w:w="100" w:type="dxa"/>
        <w:bottom w:w="100" w:type="dxa"/>
        <w:right w:w="100" w:type="dxa"/>
      </w:tblCellMar>
    </w:tblPr>
  </w:style>
  <w:style w:type="table" w:customStyle="1" w:styleId="12">
    <w:name w:val="12"/>
    <w:basedOn w:val="TableNormal"/>
    <w:rsid w:val="00F16CE9"/>
    <w:tblPr>
      <w:tblStyleRowBandSize w:val="1"/>
      <w:tblStyleColBandSize w:val="1"/>
      <w:tblCellMar>
        <w:top w:w="100" w:type="dxa"/>
        <w:left w:w="100" w:type="dxa"/>
        <w:bottom w:w="100" w:type="dxa"/>
        <w:right w:w="100" w:type="dxa"/>
      </w:tblCellMar>
    </w:tblPr>
  </w:style>
  <w:style w:type="table" w:customStyle="1" w:styleId="11">
    <w:name w:val="11"/>
    <w:basedOn w:val="TableNormal"/>
    <w:rsid w:val="00F16CE9"/>
    <w:tblPr>
      <w:tblStyleRowBandSize w:val="1"/>
      <w:tblStyleColBandSize w:val="1"/>
      <w:tblCellMar>
        <w:top w:w="100" w:type="dxa"/>
        <w:left w:w="100" w:type="dxa"/>
        <w:bottom w:w="100" w:type="dxa"/>
        <w:right w:w="100" w:type="dxa"/>
      </w:tblCellMar>
    </w:tblPr>
  </w:style>
  <w:style w:type="table" w:customStyle="1" w:styleId="10">
    <w:name w:val="10"/>
    <w:basedOn w:val="TableNormal"/>
    <w:rsid w:val="00F16CE9"/>
    <w:tblPr>
      <w:tblStyleRowBandSize w:val="1"/>
      <w:tblStyleColBandSize w:val="1"/>
      <w:tblCellMar>
        <w:top w:w="100" w:type="dxa"/>
        <w:left w:w="100" w:type="dxa"/>
        <w:bottom w:w="100" w:type="dxa"/>
        <w:right w:w="100" w:type="dxa"/>
      </w:tblCellMar>
    </w:tblPr>
  </w:style>
  <w:style w:type="table" w:customStyle="1" w:styleId="9">
    <w:name w:val="9"/>
    <w:basedOn w:val="TableNormal"/>
    <w:rsid w:val="00F16CE9"/>
    <w:tblPr>
      <w:tblStyleRowBandSize w:val="1"/>
      <w:tblStyleColBandSize w:val="1"/>
      <w:tblCellMar>
        <w:top w:w="100" w:type="dxa"/>
        <w:left w:w="100" w:type="dxa"/>
        <w:bottom w:w="100" w:type="dxa"/>
        <w:right w:w="100" w:type="dxa"/>
      </w:tblCellMar>
    </w:tblPr>
  </w:style>
  <w:style w:type="table" w:customStyle="1" w:styleId="8">
    <w:name w:val="8"/>
    <w:basedOn w:val="TableNormal"/>
    <w:rsid w:val="00F16CE9"/>
    <w:tblPr>
      <w:tblStyleRowBandSize w:val="1"/>
      <w:tblStyleColBandSize w:val="1"/>
      <w:tblCellMar>
        <w:top w:w="100" w:type="dxa"/>
        <w:left w:w="100" w:type="dxa"/>
        <w:bottom w:w="100" w:type="dxa"/>
        <w:right w:w="100" w:type="dxa"/>
      </w:tblCellMar>
    </w:tblPr>
  </w:style>
  <w:style w:type="table" w:customStyle="1" w:styleId="7">
    <w:name w:val="7"/>
    <w:basedOn w:val="TableNormal"/>
    <w:rsid w:val="00F16CE9"/>
    <w:tblPr>
      <w:tblStyleRowBandSize w:val="1"/>
      <w:tblStyleColBandSize w:val="1"/>
      <w:tblCellMar>
        <w:top w:w="100" w:type="dxa"/>
        <w:left w:w="100" w:type="dxa"/>
        <w:bottom w:w="100" w:type="dxa"/>
        <w:right w:w="100" w:type="dxa"/>
      </w:tblCellMar>
    </w:tblPr>
  </w:style>
  <w:style w:type="table" w:customStyle="1" w:styleId="6">
    <w:name w:val="6"/>
    <w:basedOn w:val="TableNormal"/>
    <w:rsid w:val="00F16CE9"/>
    <w:tblPr>
      <w:tblStyleRowBandSize w:val="1"/>
      <w:tblStyleColBandSize w:val="1"/>
      <w:tblCellMar>
        <w:top w:w="100" w:type="dxa"/>
        <w:left w:w="100" w:type="dxa"/>
        <w:bottom w:w="100" w:type="dxa"/>
        <w:right w:w="100" w:type="dxa"/>
      </w:tblCellMar>
    </w:tblPr>
  </w:style>
  <w:style w:type="table" w:customStyle="1" w:styleId="5">
    <w:name w:val="5"/>
    <w:basedOn w:val="TableNormal"/>
    <w:rsid w:val="00F16CE9"/>
    <w:tblPr>
      <w:tblStyleRowBandSize w:val="1"/>
      <w:tblStyleColBandSize w:val="1"/>
      <w:tblCellMar>
        <w:top w:w="100" w:type="dxa"/>
        <w:left w:w="100" w:type="dxa"/>
        <w:bottom w:w="100" w:type="dxa"/>
        <w:right w:w="100" w:type="dxa"/>
      </w:tblCellMar>
    </w:tblPr>
  </w:style>
  <w:style w:type="table" w:customStyle="1" w:styleId="4">
    <w:name w:val="4"/>
    <w:basedOn w:val="TableNormal"/>
    <w:rsid w:val="00F16CE9"/>
    <w:tblPr>
      <w:tblStyleRowBandSize w:val="1"/>
      <w:tblStyleColBandSize w:val="1"/>
      <w:tblCellMar>
        <w:top w:w="100" w:type="dxa"/>
        <w:left w:w="100" w:type="dxa"/>
        <w:bottom w:w="100" w:type="dxa"/>
        <w:right w:w="100" w:type="dxa"/>
      </w:tblCellMar>
    </w:tblPr>
  </w:style>
  <w:style w:type="table" w:customStyle="1" w:styleId="3">
    <w:name w:val="3"/>
    <w:basedOn w:val="TableNormal"/>
    <w:rsid w:val="00F16CE9"/>
    <w:tblPr>
      <w:tblStyleRowBandSize w:val="1"/>
      <w:tblStyleColBandSize w:val="1"/>
      <w:tblCellMar>
        <w:top w:w="100" w:type="dxa"/>
        <w:left w:w="100" w:type="dxa"/>
        <w:bottom w:w="100" w:type="dxa"/>
        <w:right w:w="100" w:type="dxa"/>
      </w:tblCellMar>
    </w:tblPr>
  </w:style>
  <w:style w:type="table" w:customStyle="1" w:styleId="2">
    <w:name w:val="2"/>
    <w:basedOn w:val="TableNormal"/>
    <w:rsid w:val="00F16CE9"/>
    <w:tblPr>
      <w:tblStyleRowBandSize w:val="1"/>
      <w:tblStyleColBandSize w:val="1"/>
      <w:tblCellMar>
        <w:top w:w="100" w:type="dxa"/>
        <w:left w:w="100" w:type="dxa"/>
        <w:bottom w:w="100" w:type="dxa"/>
        <w:right w:w="100" w:type="dxa"/>
      </w:tblCellMar>
    </w:tblPr>
  </w:style>
  <w:style w:type="table" w:customStyle="1" w:styleId="1">
    <w:name w:val="1"/>
    <w:basedOn w:val="TableNormal"/>
    <w:rsid w:val="00F16CE9"/>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16CE9"/>
    <w:rPr>
      <w:rFonts w:cs="Mangal"/>
      <w:sz w:val="20"/>
      <w:szCs w:val="18"/>
    </w:rPr>
  </w:style>
  <w:style w:type="character" w:customStyle="1" w:styleId="JegyzetszvegChar">
    <w:name w:val="Jegyzetszöveg Char"/>
    <w:basedOn w:val="Bekezdsalapbettpusa"/>
    <w:link w:val="Jegyzetszveg"/>
    <w:uiPriority w:val="99"/>
    <w:rsid w:val="00F16CE9"/>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16CE9"/>
    <w:rPr>
      <w:sz w:val="16"/>
      <w:szCs w:val="16"/>
    </w:rPr>
  </w:style>
  <w:style w:type="paragraph" w:styleId="Buborkszveg">
    <w:name w:val="Balloon Text"/>
    <w:basedOn w:val="Norml"/>
    <w:link w:val="BuborkszvegChar"/>
    <w:uiPriority w:val="99"/>
    <w:semiHidden/>
    <w:unhideWhenUsed/>
    <w:rsid w:val="00F16CE9"/>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16CE9"/>
    <w:rPr>
      <w:rFonts w:ascii="Segoe UI" w:eastAsia="Arial Unicode MS" w:hAnsi="Segoe UI" w:cs="Mangal"/>
      <w:sz w:val="18"/>
      <w:szCs w:val="16"/>
      <w:lang w:eastAsia="en-US" w:bidi="ar-SA"/>
    </w:rPr>
  </w:style>
  <w:style w:type="paragraph" w:styleId="llb">
    <w:name w:val="footer"/>
    <w:basedOn w:val="Norml"/>
    <w:link w:val="llbChar"/>
    <w:uiPriority w:val="24"/>
    <w:rsid w:val="00F16CE9"/>
    <w:pPr>
      <w:tabs>
        <w:tab w:val="center" w:pos="4536"/>
        <w:tab w:val="right" w:pos="9072"/>
      </w:tabs>
    </w:pPr>
  </w:style>
  <w:style w:type="character" w:customStyle="1" w:styleId="llbChar">
    <w:name w:val="Élőláb Char"/>
    <w:basedOn w:val="Bekezdsalapbettpusa"/>
    <w:link w:val="llb"/>
    <w:uiPriority w:val="24"/>
    <w:rsid w:val="00F16CE9"/>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16CE9"/>
    <w:rPr>
      <w:i/>
      <w:noProof/>
    </w:rPr>
  </w:style>
  <w:style w:type="paragraph" w:styleId="Lista">
    <w:name w:val="List"/>
    <w:basedOn w:val="Norml"/>
    <w:uiPriority w:val="7"/>
    <w:qFormat/>
    <w:rsid w:val="00F16CE9"/>
    <w:pPr>
      <w:keepLines/>
      <w:widowControl/>
      <w:numPr>
        <w:numId w:val="2"/>
      </w:numPr>
    </w:pPr>
  </w:style>
  <w:style w:type="paragraph" w:styleId="Lista2">
    <w:name w:val="List 2"/>
    <w:basedOn w:val="Lista"/>
    <w:uiPriority w:val="7"/>
    <w:rsid w:val="00F16CE9"/>
    <w:pPr>
      <w:numPr>
        <w:ilvl w:val="1"/>
      </w:numPr>
    </w:pPr>
  </w:style>
  <w:style w:type="paragraph" w:styleId="Lista3">
    <w:name w:val="List 3"/>
    <w:basedOn w:val="Lista"/>
    <w:uiPriority w:val="7"/>
    <w:rsid w:val="00F16CE9"/>
    <w:pPr>
      <w:numPr>
        <w:ilvl w:val="2"/>
      </w:numPr>
    </w:pPr>
  </w:style>
  <w:style w:type="paragraph" w:styleId="Lista4">
    <w:name w:val="List 4"/>
    <w:basedOn w:val="Lista"/>
    <w:uiPriority w:val="7"/>
    <w:rsid w:val="00F16CE9"/>
    <w:pPr>
      <w:numPr>
        <w:ilvl w:val="3"/>
      </w:numPr>
    </w:pPr>
  </w:style>
  <w:style w:type="paragraph" w:styleId="Lista5">
    <w:name w:val="List 5"/>
    <w:basedOn w:val="Lista"/>
    <w:uiPriority w:val="7"/>
    <w:rsid w:val="00F16CE9"/>
    <w:pPr>
      <w:numPr>
        <w:ilvl w:val="4"/>
      </w:numPr>
    </w:pPr>
  </w:style>
  <w:style w:type="character" w:customStyle="1" w:styleId="Nv">
    <w:name w:val="Név"/>
    <w:basedOn w:val="Bekezdsalapbettpusa"/>
    <w:uiPriority w:val="1"/>
    <w:rsid w:val="00F16CE9"/>
    <w:rPr>
      <w:smallCaps/>
      <w:noProof/>
    </w:rPr>
  </w:style>
  <w:style w:type="paragraph" w:styleId="lfej">
    <w:name w:val="header"/>
    <w:basedOn w:val="Norml"/>
    <w:link w:val="lfejChar"/>
    <w:uiPriority w:val="24"/>
    <w:qFormat/>
    <w:rsid w:val="00F16CE9"/>
    <w:pPr>
      <w:tabs>
        <w:tab w:val="center" w:pos="4536"/>
        <w:tab w:val="right" w:pos="9072"/>
      </w:tabs>
    </w:pPr>
  </w:style>
  <w:style w:type="character" w:customStyle="1" w:styleId="lfejChar">
    <w:name w:val="Élőfej Char"/>
    <w:basedOn w:val="Bekezdsalapbettpusa"/>
    <w:link w:val="lfej"/>
    <w:uiPriority w:val="24"/>
    <w:rsid w:val="00F16CE9"/>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16CE9"/>
    <w:pPr>
      <w:ind w:left="720" w:hanging="720"/>
    </w:pPr>
  </w:style>
  <w:style w:type="character" w:customStyle="1" w:styleId="Code">
    <w:name w:val="Code"/>
    <w:uiPriority w:val="1"/>
    <w:qFormat/>
    <w:rsid w:val="00F16CE9"/>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16CE9"/>
    <w:rPr>
      <w:rFonts w:ascii="Tahoma" w:hAnsi="Tahoma"/>
      <w:noProof/>
      <w:color w:val="00B050"/>
      <w:sz w:val="20"/>
      <w:lang w:val="en-GB"/>
    </w:rPr>
  </w:style>
  <w:style w:type="paragraph" w:styleId="Lbjegyzetszveg">
    <w:name w:val="footnote text"/>
    <w:basedOn w:val="Norml"/>
    <w:link w:val="LbjegyzetszvegChar"/>
    <w:uiPriority w:val="99"/>
    <w:unhideWhenUsed/>
    <w:rsid w:val="00F16CE9"/>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16CE9"/>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16CE9"/>
    <w:rPr>
      <w:vertAlign w:val="superscript"/>
    </w:rPr>
  </w:style>
  <w:style w:type="character" w:customStyle="1" w:styleId="ForeignKannadaScript">
    <w:name w:val="Foreign: KannadaScript"/>
    <w:basedOn w:val="Foreign"/>
    <w:uiPriority w:val="1"/>
    <w:qFormat/>
    <w:rsid w:val="00F16CE9"/>
    <w:rPr>
      <w:rFonts w:ascii="Gentium Plus" w:hAnsi="Gentium Plus" w:cs="Arial Unicode MS"/>
      <w:b w:val="0"/>
      <w:i w:val="0"/>
      <w:noProof/>
    </w:rPr>
  </w:style>
  <w:style w:type="character" w:customStyle="1" w:styleId="ForeignTamilScript">
    <w:name w:val="Foreign: TamilScript"/>
    <w:basedOn w:val="Foreign"/>
    <w:uiPriority w:val="1"/>
    <w:qFormat/>
    <w:rsid w:val="00F16CE9"/>
    <w:rPr>
      <w:rFonts w:ascii="Gentium Plus" w:hAnsi="Gentium Plus" w:cs="Nirmala UI"/>
      <w:b w:val="0"/>
      <w:i w:val="0"/>
      <w:noProof/>
      <w:szCs w:val="24"/>
    </w:rPr>
  </w:style>
  <w:style w:type="character" w:customStyle="1" w:styleId="ForeignBalineseScript">
    <w:name w:val="Foreign: BalineseScript"/>
    <w:basedOn w:val="Foreign"/>
    <w:uiPriority w:val="1"/>
    <w:qFormat/>
    <w:rsid w:val="00F16CE9"/>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16CE9"/>
    <w:rPr>
      <w:rFonts w:ascii="Leelawadee UI" w:hAnsi="Leelawadee UI" w:cs="Leelawadee UI"/>
      <w:i w:val="0"/>
      <w:noProof/>
    </w:rPr>
  </w:style>
  <w:style w:type="character" w:customStyle="1" w:styleId="ForeignBrahmiScript">
    <w:name w:val="Foreign: BrahmiScript"/>
    <w:basedOn w:val="Foreign"/>
    <w:uiPriority w:val="1"/>
    <w:qFormat/>
    <w:rsid w:val="00F16CE9"/>
    <w:rPr>
      <w:rFonts w:ascii="Segoe UI Historic" w:hAnsi="Segoe UI Historic" w:cs="Segoe UI Historic"/>
      <w:i w:val="0"/>
      <w:noProof/>
    </w:rPr>
  </w:style>
  <w:style w:type="character" w:customStyle="1" w:styleId="ForeignOriyaScript">
    <w:name w:val="Foreign: OriyaScript"/>
    <w:basedOn w:val="Foreign"/>
    <w:uiPriority w:val="1"/>
    <w:qFormat/>
    <w:rsid w:val="00F16CE9"/>
    <w:rPr>
      <w:rFonts w:ascii="Arial Unicode MS" w:hAnsi="Arial Unicode MS" w:cs="Nirmala UI"/>
      <w:i w:val="0"/>
      <w:noProof/>
    </w:rPr>
  </w:style>
  <w:style w:type="paragraph" w:styleId="NormlWeb">
    <w:name w:val="Normal (Web)"/>
    <w:basedOn w:val="Norml"/>
    <w:uiPriority w:val="99"/>
    <w:semiHidden/>
    <w:unhideWhenUsed/>
    <w:rsid w:val="00F16CE9"/>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16CE9"/>
    <w:pPr>
      <w:tabs>
        <w:tab w:val="right" w:pos="851"/>
        <w:tab w:val="left" w:pos="1134"/>
      </w:tabs>
    </w:pPr>
    <w:rPr>
      <w:lang w:eastAsia="en-GB" w:bidi="hi-IN"/>
    </w:rPr>
  </w:style>
  <w:style w:type="character" w:styleId="Hiperhivatkozs">
    <w:name w:val="Hyperlink"/>
    <w:basedOn w:val="Bekezdsalapbettpusa"/>
    <w:uiPriority w:val="99"/>
    <w:unhideWhenUsed/>
    <w:rsid w:val="00F16CE9"/>
    <w:rPr>
      <w:color w:val="0000FF" w:themeColor="hyperlink"/>
      <w:u w:val="single"/>
    </w:rPr>
  </w:style>
  <w:style w:type="character" w:styleId="Feloldatlanmegemlts">
    <w:name w:val="Unresolved Mention"/>
    <w:basedOn w:val="Bekezdsalapbettpusa"/>
    <w:uiPriority w:val="99"/>
    <w:semiHidden/>
    <w:unhideWhenUsed/>
    <w:rsid w:val="00F16CE9"/>
    <w:rPr>
      <w:color w:val="605E5C"/>
      <w:shd w:val="clear" w:color="auto" w:fill="E1DFDD"/>
    </w:rPr>
  </w:style>
  <w:style w:type="character" w:styleId="Mrltotthiperhivatkozs">
    <w:name w:val="FollowedHyperlink"/>
    <w:basedOn w:val="Bekezdsalapbettpusa"/>
    <w:uiPriority w:val="99"/>
    <w:semiHidden/>
    <w:unhideWhenUsed/>
    <w:rsid w:val="00F16CE9"/>
    <w:rPr>
      <w:color w:val="800080" w:themeColor="followedHyperlink"/>
      <w:u w:val="single"/>
    </w:rPr>
  </w:style>
  <w:style w:type="table" w:styleId="Rcsostblzat">
    <w:name w:val="Table Grid"/>
    <w:basedOn w:val="Normltblzat"/>
    <w:uiPriority w:val="39"/>
    <w:rsid w:val="00F16CE9"/>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16CE9"/>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16CE9"/>
    <w:rPr>
      <w:noProof/>
      <w:position w:val="-10"/>
      <w:lang w:val="en-GB" w:eastAsia="fr-FR"/>
    </w:rPr>
  </w:style>
  <w:style w:type="character" w:customStyle="1" w:styleId="ForeignKhmerScript">
    <w:name w:val="Foreign: KhmerScript"/>
    <w:basedOn w:val="Bekezdsalapbettpusa"/>
    <w:uiPriority w:val="1"/>
    <w:qFormat/>
    <w:rsid w:val="00F16CE9"/>
    <w:rPr>
      <w:rFonts w:ascii="Gentium Plus" w:hAnsi="Gentium Plus" w:cs="DaunPenh"/>
      <w:szCs w:val="36"/>
      <w:lang w:bidi="km-KH"/>
    </w:rPr>
  </w:style>
  <w:style w:type="character" w:customStyle="1" w:styleId="MetreCode">
    <w:name w:val="MetreCode"/>
    <w:basedOn w:val="Bekezdsalapbettpusa"/>
    <w:uiPriority w:val="1"/>
    <w:qFormat/>
    <w:rsid w:val="00F16CE9"/>
    <w:rPr>
      <w:rFonts w:ascii="Cardo" w:eastAsia="Arial Unicode MS" w:hAnsi="Cardo" w:cs="Arial Unicode MS"/>
      <w:spacing w:val="30"/>
    </w:rPr>
  </w:style>
  <w:style w:type="paragraph" w:styleId="Tartalomjegyzkcmsora">
    <w:name w:val="TOC Heading"/>
    <w:basedOn w:val="Cmsor1"/>
    <w:next w:val="Norml"/>
    <w:uiPriority w:val="39"/>
    <w:unhideWhenUsed/>
    <w:qFormat/>
    <w:rsid w:val="00F16CE9"/>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16CE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16CE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16CE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16CE9"/>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16CE9"/>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16CE9"/>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16CE9"/>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16CE9"/>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16CE9"/>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16CE9"/>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16CE9"/>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16CE9"/>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16CE9"/>
    <w:pPr>
      <w:widowControl/>
      <w:numPr>
        <w:numId w:val="4"/>
      </w:numPr>
      <w:spacing w:before="60"/>
      <w:contextualSpacing/>
    </w:pPr>
  </w:style>
  <w:style w:type="character" w:customStyle="1" w:styleId="ForeignTamilGrantha">
    <w:name w:val="Foreign:TamilGrantha"/>
    <w:basedOn w:val="ForeignTamilScript"/>
    <w:uiPriority w:val="1"/>
    <w:qFormat/>
    <w:rsid w:val="00F16CE9"/>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16CE9"/>
    <w:rPr>
      <w:rFonts w:ascii="Gentium Plus" w:hAnsi="Gentium Plus" w:cs="Arial Unicode MS"/>
      <w:b w:val="0"/>
      <w:i w:val="0"/>
      <w:noProof/>
    </w:rPr>
  </w:style>
  <w:style w:type="paragraph" w:styleId="TJ4">
    <w:name w:val="toc 4"/>
    <w:basedOn w:val="TJ3"/>
    <w:next w:val="Norml"/>
    <w:autoRedefine/>
    <w:uiPriority w:val="39"/>
    <w:unhideWhenUsed/>
    <w:rsid w:val="00F16CE9"/>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F16CE9"/>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F16CE9"/>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F16CE9"/>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F16CE9"/>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F16CE9"/>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16CE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16CE9"/>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F16CE9"/>
    <w:rPr>
      <w:rFonts w:ascii="Gentium Plus" w:eastAsia="Arial Unicode MS" w:hAnsi="Gentium Plus" w:cs="Arial Unicode MS"/>
      <w:b/>
      <w:bCs/>
      <w:sz w:val="20"/>
      <w:szCs w:val="20"/>
      <w:lang w:eastAsia="en-US" w:bidi="ar-SA"/>
    </w:rPr>
  </w:style>
  <w:style w:type="character" w:customStyle="1" w:styleId="Metrum">
    <w:name w:val="Metrum"/>
    <w:rsid w:val="00F16CE9"/>
    <w:rPr>
      <w:rFonts w:ascii="Cardo" w:hAnsi="Cardo"/>
      <w:noProof/>
      <w:lang w:val="en-GB"/>
    </w:rPr>
  </w:style>
  <w:style w:type="character" w:customStyle="1" w:styleId="ForeignBurmeseScript">
    <w:name w:val="Foreign: BurmeseScript"/>
    <w:basedOn w:val="Foreign"/>
    <w:uiPriority w:val="1"/>
    <w:qFormat/>
    <w:rsid w:val="00F16CE9"/>
    <w:rPr>
      <w:rFonts w:ascii="Myanmar Text" w:hAnsi="Myanmar Text" w:cs="Myanmar Text"/>
      <w:i w:val="0"/>
      <w:noProof/>
    </w:rPr>
  </w:style>
  <w:style w:type="character" w:styleId="Vgjegyzet-hivatkozs">
    <w:name w:val="endnote reference"/>
    <w:basedOn w:val="Bekezdsalapbettpusa"/>
    <w:uiPriority w:val="99"/>
    <w:semiHidden/>
    <w:unhideWhenUsed/>
    <w:rsid w:val="00F16CE9"/>
    <w:rPr>
      <w:vertAlign w:val="superscript"/>
    </w:rPr>
  </w:style>
  <w:style w:type="paragraph" w:customStyle="1" w:styleId="BlockImage">
    <w:name w:val="BlockImage"/>
    <w:basedOn w:val="Norml"/>
    <w:qFormat/>
    <w:rsid w:val="00F16CE9"/>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anskritlibrary.org:8080/MeterIdentification/"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krutable.info/" TargetMode="External"/><Relationship Id="rId69" Type="http://schemas.openxmlformats.org/officeDocument/2006/relationships/image" Target="media/image45.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8C91A-780B-4733-9D2D-D9C336B7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52</TotalTime>
  <Pages>174</Pages>
  <Words>67597</Words>
  <Characters>466425</Characters>
  <Application>Microsoft Office Word</Application>
  <DocSecurity>0</DocSecurity>
  <Lines>3886</Lines>
  <Paragraphs>1065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26</cp:revision>
  <cp:lastPrinted>2020-06-29T07:48:00Z</cp:lastPrinted>
  <dcterms:created xsi:type="dcterms:W3CDTF">2023-10-31T14:02:00Z</dcterms:created>
  <dcterms:modified xsi:type="dcterms:W3CDTF">2024-01-08T08:48:00Z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